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5B" w:rsidRDefault="00E74D5B">
      <w:pPr>
        <w:rPr>
          <w:b/>
          <w:sz w:val="32"/>
          <w:szCs w:val="32"/>
          <w:u w:val="single"/>
        </w:rPr>
      </w:pPr>
    </w:p>
    <w:p w:rsidR="00E74D5B" w:rsidRPr="006366DF" w:rsidRDefault="00862841" w:rsidP="006366DF">
      <w:pPr>
        <w:jc w:val="center"/>
        <w:rPr>
          <w:b/>
          <w:sz w:val="48"/>
          <w:szCs w:val="32"/>
          <w:u w:val="single"/>
        </w:rPr>
      </w:pPr>
      <w:r>
        <w:rPr>
          <w:b/>
          <w:sz w:val="48"/>
          <w:szCs w:val="32"/>
          <w:u w:val="single"/>
        </w:rPr>
        <w:t xml:space="preserve">Fonds </w:t>
      </w:r>
      <w:r w:rsidR="006C2795">
        <w:rPr>
          <w:b/>
          <w:sz w:val="48"/>
          <w:szCs w:val="32"/>
          <w:u w:val="single"/>
        </w:rPr>
        <w:t xml:space="preserve">Archives </w:t>
      </w:r>
      <w:r>
        <w:rPr>
          <w:b/>
          <w:sz w:val="48"/>
          <w:szCs w:val="32"/>
          <w:u w:val="single"/>
        </w:rPr>
        <w:t xml:space="preserve">de </w:t>
      </w:r>
      <w:r w:rsidR="006C2795">
        <w:rPr>
          <w:b/>
          <w:sz w:val="48"/>
          <w:szCs w:val="32"/>
          <w:u w:val="single"/>
        </w:rPr>
        <w:t>Presse</w:t>
      </w:r>
      <w:r>
        <w:rPr>
          <w:b/>
          <w:sz w:val="48"/>
          <w:szCs w:val="32"/>
          <w:u w:val="single"/>
        </w:rPr>
        <w:t xml:space="preserve"> Daniel DUCARME</w:t>
      </w:r>
    </w:p>
    <w:p w:rsidR="00262E0E" w:rsidRPr="006C2795" w:rsidRDefault="00262E0E" w:rsidP="006C2795">
      <w:pPr>
        <w:jc w:val="both"/>
        <w:rPr>
          <w:b/>
          <w:sz w:val="32"/>
          <w:szCs w:val="32"/>
          <w:u w:val="single"/>
        </w:rPr>
      </w:pPr>
      <w:r>
        <w:rPr>
          <w:sz w:val="24"/>
          <w:szCs w:val="24"/>
        </w:rPr>
        <w:t>Daniel Ducarme est né à Liège, le 8 mars 1954. Il était assistant social de formation</w:t>
      </w:r>
      <w:r w:rsidR="00BF39F7">
        <w:rPr>
          <w:sz w:val="24"/>
          <w:szCs w:val="24"/>
        </w:rPr>
        <w:t xml:space="preserve"> et très vite, il s’est intéressé à la politique, puisqu’il était, à l’âge de 20 ans en 1974, président des étudiants libéraux.</w:t>
      </w:r>
    </w:p>
    <w:p w:rsidR="00BF39F7" w:rsidRDefault="00BF39F7" w:rsidP="006C2795">
      <w:pPr>
        <w:jc w:val="both"/>
        <w:rPr>
          <w:sz w:val="24"/>
          <w:szCs w:val="24"/>
        </w:rPr>
      </w:pPr>
      <w:r>
        <w:rPr>
          <w:sz w:val="24"/>
          <w:szCs w:val="24"/>
        </w:rPr>
        <w:t>Daniel Ducarme a eu une carrière politique bien remplie, en effet, il a été député, conseiller communal</w:t>
      </w:r>
      <w:r w:rsidR="00E74D5B">
        <w:rPr>
          <w:sz w:val="24"/>
          <w:szCs w:val="24"/>
        </w:rPr>
        <w:t>,</w:t>
      </w:r>
      <w:r>
        <w:rPr>
          <w:sz w:val="24"/>
          <w:szCs w:val="24"/>
        </w:rPr>
        <w:t xml:space="preserve"> député européen, membre du conseil </w:t>
      </w:r>
      <w:r w:rsidR="007E35D1">
        <w:rPr>
          <w:sz w:val="24"/>
          <w:szCs w:val="24"/>
        </w:rPr>
        <w:t>régional wallon, ministre de l’</w:t>
      </w:r>
      <w:bookmarkStart w:id="0" w:name="_GoBack"/>
      <w:bookmarkEnd w:id="0"/>
      <w:r>
        <w:rPr>
          <w:sz w:val="24"/>
          <w:szCs w:val="24"/>
        </w:rPr>
        <w:t>Exécutif régional wallon, conseiller communal de Schaerbeek, député fédéral, ministre-président de la région de Bruxelles-Capitale et ministre communautaire.</w:t>
      </w:r>
    </w:p>
    <w:p w:rsidR="00BF39F7" w:rsidRDefault="004D63A9" w:rsidP="006C2795">
      <w:pPr>
        <w:jc w:val="both"/>
        <w:rPr>
          <w:sz w:val="24"/>
          <w:szCs w:val="24"/>
        </w:rPr>
      </w:pPr>
      <w:r>
        <w:rPr>
          <w:sz w:val="24"/>
          <w:szCs w:val="24"/>
        </w:rPr>
        <w:t xml:space="preserve">De 1983 à 2000, Daniel Ducarme a été conseiller communal à Thuin. En 2001, il déménage à Bruxelles et devient conseiller communal à Schaerbeek jusqu’en 2003. C’est un homme de convictions </w:t>
      </w:r>
      <w:r w:rsidR="000860AE">
        <w:rPr>
          <w:sz w:val="24"/>
          <w:szCs w:val="24"/>
        </w:rPr>
        <w:t xml:space="preserve"> qui </w:t>
      </w:r>
      <w:r>
        <w:rPr>
          <w:sz w:val="24"/>
          <w:szCs w:val="24"/>
        </w:rPr>
        <w:t xml:space="preserve"> livre un combat sans relâche pour la défense de la francophonie.</w:t>
      </w:r>
      <w:r w:rsidR="000860AE">
        <w:rPr>
          <w:sz w:val="24"/>
          <w:szCs w:val="24"/>
        </w:rPr>
        <w:t xml:space="preserve"> Comme chef de groupe au Conseil de la Communauté française, il est un des signataires, en 1984, d’une proposition de décret instituant Bruxelles, capitale de la Communauté française. Il se mobilise contre les circulaires flamandes</w:t>
      </w:r>
      <w:r w:rsidR="00D148C8">
        <w:rPr>
          <w:sz w:val="24"/>
          <w:szCs w:val="24"/>
        </w:rPr>
        <w:t xml:space="preserve"> qui réduisent les facilités dans la périphérie bruxelloise.</w:t>
      </w:r>
    </w:p>
    <w:p w:rsidR="00D148C8" w:rsidRDefault="00D148C8" w:rsidP="006C2795">
      <w:pPr>
        <w:jc w:val="both"/>
        <w:rPr>
          <w:sz w:val="24"/>
          <w:szCs w:val="24"/>
        </w:rPr>
      </w:pPr>
      <w:r>
        <w:rPr>
          <w:sz w:val="24"/>
          <w:szCs w:val="24"/>
        </w:rPr>
        <w:t xml:space="preserve">De 1999 à 2002, Daniel Ducarme est le président du PRL et s’allie avec le FDF d’Olivier </w:t>
      </w:r>
      <w:proofErr w:type="gramStart"/>
      <w:r>
        <w:rPr>
          <w:sz w:val="24"/>
          <w:szCs w:val="24"/>
        </w:rPr>
        <w:t>Maingain ,</w:t>
      </w:r>
      <w:proofErr w:type="gramEnd"/>
      <w:r>
        <w:rPr>
          <w:sz w:val="24"/>
          <w:szCs w:val="24"/>
        </w:rPr>
        <w:t xml:space="preserve"> pour devenir ensuite</w:t>
      </w:r>
      <w:r w:rsidR="000D6F75">
        <w:rPr>
          <w:sz w:val="24"/>
          <w:szCs w:val="24"/>
        </w:rPr>
        <w:t xml:space="preserve"> en mars 2002,</w:t>
      </w:r>
      <w:r>
        <w:rPr>
          <w:sz w:val="24"/>
          <w:szCs w:val="24"/>
        </w:rPr>
        <w:t xml:space="preserve"> avec le MCC de Gérard Deprez, le MR  </w:t>
      </w:r>
      <w:r w:rsidR="000D6F75">
        <w:rPr>
          <w:sz w:val="24"/>
          <w:szCs w:val="24"/>
        </w:rPr>
        <w:t>(</w:t>
      </w:r>
      <w:r>
        <w:rPr>
          <w:sz w:val="24"/>
          <w:szCs w:val="24"/>
        </w:rPr>
        <w:t>mouvement réformateur)  . Le MR devient le premier parti à Bruxelles</w:t>
      </w:r>
      <w:r w:rsidR="000D6F75">
        <w:rPr>
          <w:sz w:val="24"/>
          <w:szCs w:val="24"/>
        </w:rPr>
        <w:t>,</w:t>
      </w:r>
      <w:r>
        <w:rPr>
          <w:sz w:val="24"/>
          <w:szCs w:val="24"/>
        </w:rPr>
        <w:t xml:space="preserve"> avec Daniel Ducarme qui s’autoproclame</w:t>
      </w:r>
      <w:r w:rsidR="00D42366">
        <w:rPr>
          <w:sz w:val="24"/>
          <w:szCs w:val="24"/>
        </w:rPr>
        <w:t>, en 2003,</w:t>
      </w:r>
      <w:r>
        <w:rPr>
          <w:sz w:val="24"/>
          <w:szCs w:val="24"/>
        </w:rPr>
        <w:t xml:space="preserve"> ministre- président du gouvernement de la Région de Bruxelles Capitale</w:t>
      </w:r>
      <w:r w:rsidR="00D42366">
        <w:rPr>
          <w:sz w:val="24"/>
          <w:szCs w:val="24"/>
        </w:rPr>
        <w:t>. Il est le chef des « </w:t>
      </w:r>
      <w:r w:rsidR="00D42366" w:rsidRPr="00D42366">
        <w:rPr>
          <w:i/>
          <w:sz w:val="24"/>
          <w:szCs w:val="24"/>
        </w:rPr>
        <w:t>bleus </w:t>
      </w:r>
      <w:r w:rsidR="00D42366">
        <w:rPr>
          <w:sz w:val="24"/>
          <w:szCs w:val="24"/>
        </w:rPr>
        <w:t>»</w:t>
      </w:r>
      <w:r>
        <w:rPr>
          <w:sz w:val="24"/>
          <w:szCs w:val="24"/>
        </w:rPr>
        <w:t xml:space="preserve"> </w:t>
      </w:r>
      <w:r w:rsidR="00D42366">
        <w:rPr>
          <w:sz w:val="24"/>
          <w:szCs w:val="24"/>
        </w:rPr>
        <w:t xml:space="preserve">et participe aux négociations institutionnelles avec les socialistes et les écolos flamands et francophones, qui aboutissent à l’accord de la Saint-Polycarpe, le 23/01/2001. Cet accord prévoit de nouvelles compétences aux régions  (agriculture, commerce extérieur, pouvoirs locaux) et également une forte augmentation de </w:t>
      </w:r>
      <w:proofErr w:type="gramStart"/>
      <w:r w:rsidR="00D42366">
        <w:rPr>
          <w:sz w:val="24"/>
          <w:szCs w:val="24"/>
        </w:rPr>
        <w:t>l’ autonomie</w:t>
      </w:r>
      <w:proofErr w:type="gramEnd"/>
      <w:r w:rsidR="00D42366">
        <w:rPr>
          <w:sz w:val="24"/>
          <w:szCs w:val="24"/>
        </w:rPr>
        <w:t xml:space="preserve"> fiscale des régions. </w:t>
      </w:r>
    </w:p>
    <w:p w:rsidR="00D42366" w:rsidRDefault="000D6F75" w:rsidP="006C2795">
      <w:pPr>
        <w:jc w:val="both"/>
        <w:rPr>
          <w:sz w:val="24"/>
          <w:szCs w:val="24"/>
        </w:rPr>
      </w:pPr>
      <w:r>
        <w:rPr>
          <w:sz w:val="24"/>
          <w:szCs w:val="24"/>
        </w:rPr>
        <w:t xml:space="preserve"> En 2003, </w:t>
      </w:r>
      <w:r w:rsidR="00D42366">
        <w:rPr>
          <w:sz w:val="24"/>
          <w:szCs w:val="24"/>
        </w:rPr>
        <w:t>Daniel Ducarme va renoncer à la présidence du MR et sera remplacé par Didier Reynders.</w:t>
      </w:r>
      <w:r w:rsidR="00524CF3">
        <w:rPr>
          <w:sz w:val="24"/>
          <w:szCs w:val="24"/>
        </w:rPr>
        <w:t xml:space="preserve"> En 2004, il sera forcé à la démission, suite à des démêlés avec l’Administration fiscale. Il conservera, malgré tout, et jusqu’au 10 juin 2007, son fauteuil à la Chambre. En tant qu’élu à la Chambre fédérale de l’arrondissement de Bruxelles-Hal-Vilvorde, il réfléchira aux scénarios possibles dans un schéma de scission de la Belgique. Il se bat contre le cancer et son état de santé s’aggrave, il mourra pendant l’été </w:t>
      </w:r>
      <w:proofErr w:type="gramStart"/>
      <w:r w:rsidR="00524CF3">
        <w:rPr>
          <w:sz w:val="24"/>
          <w:szCs w:val="24"/>
        </w:rPr>
        <w:t>2010 .</w:t>
      </w:r>
      <w:proofErr w:type="gramEnd"/>
    </w:p>
    <w:p w:rsidR="000A01E9" w:rsidRDefault="00524CF3" w:rsidP="006C2795">
      <w:pPr>
        <w:jc w:val="both"/>
        <w:rPr>
          <w:sz w:val="24"/>
          <w:szCs w:val="24"/>
        </w:rPr>
      </w:pPr>
      <w:r>
        <w:rPr>
          <w:sz w:val="24"/>
          <w:szCs w:val="24"/>
        </w:rPr>
        <w:t>De nombreux témoignages d’hommes et de femmes politiques</w:t>
      </w:r>
      <w:r w:rsidR="000A01E9">
        <w:rPr>
          <w:sz w:val="24"/>
          <w:szCs w:val="24"/>
        </w:rPr>
        <w:t xml:space="preserve"> et aussi d’amis font le portrait d’un homme voulant rassembler les wallons et les bruxellois autour d’un projet commun, d’un tribun convaincu mais aussi d’un homme chaleureux, amoureux de la vie et accessible. D’autres diront de lui, qu’il était un libéral authentique et humaniste, tenace avec une grande capacité de travail.</w:t>
      </w:r>
    </w:p>
    <w:p w:rsidR="00524CF3" w:rsidRDefault="000A01E9" w:rsidP="006C2795">
      <w:pPr>
        <w:jc w:val="both"/>
        <w:rPr>
          <w:sz w:val="24"/>
          <w:szCs w:val="24"/>
        </w:rPr>
      </w:pPr>
      <w:r>
        <w:rPr>
          <w:sz w:val="24"/>
          <w:szCs w:val="24"/>
        </w:rPr>
        <w:lastRenderedPageBreak/>
        <w:t xml:space="preserve">Daniel Ducarme pensait que la capitale du pays devait exiger un renforcement de ses moyens financiers </w:t>
      </w:r>
      <w:r w:rsidR="00472C6D">
        <w:rPr>
          <w:sz w:val="24"/>
          <w:szCs w:val="24"/>
        </w:rPr>
        <w:t>à l’aide d’</w:t>
      </w:r>
      <w:r>
        <w:rPr>
          <w:sz w:val="24"/>
          <w:szCs w:val="24"/>
        </w:rPr>
        <w:t>une réforme de la répartition de l’impôt sur les personnes physiques</w:t>
      </w:r>
      <w:r w:rsidR="00524CF3">
        <w:rPr>
          <w:sz w:val="24"/>
          <w:szCs w:val="24"/>
        </w:rPr>
        <w:t xml:space="preserve"> </w:t>
      </w:r>
      <w:r w:rsidR="00472C6D">
        <w:rPr>
          <w:sz w:val="24"/>
          <w:szCs w:val="24"/>
        </w:rPr>
        <w:t>entre les trois régions du pays et également au travers d’une contribution des navetteurs venant travailler en région bruxelloise.</w:t>
      </w:r>
    </w:p>
    <w:p w:rsidR="00472C6D" w:rsidRDefault="00472C6D" w:rsidP="006C2795">
      <w:pPr>
        <w:jc w:val="both"/>
        <w:rPr>
          <w:sz w:val="24"/>
          <w:szCs w:val="24"/>
        </w:rPr>
      </w:pPr>
      <w:r>
        <w:rPr>
          <w:sz w:val="24"/>
          <w:szCs w:val="24"/>
        </w:rPr>
        <w:t>Aujourd’hui, et à l’approche des prochaines élections de mai 2014, ces débats sur le financement de Bruxelles et des moyens pour y parvenir sont toujours d’actualité, avec toutefois, une nouvelle donne ; la montée en puissance de la NVA, dans le Nord du pays.</w:t>
      </w:r>
    </w:p>
    <w:p w:rsidR="00472C6D" w:rsidRDefault="00472C6D" w:rsidP="006C2795">
      <w:pPr>
        <w:jc w:val="both"/>
        <w:rPr>
          <w:sz w:val="24"/>
          <w:szCs w:val="24"/>
        </w:rPr>
      </w:pPr>
      <w:r>
        <w:rPr>
          <w:sz w:val="24"/>
          <w:szCs w:val="24"/>
        </w:rPr>
        <w:t xml:space="preserve">Didier Reynders </w:t>
      </w:r>
      <w:proofErr w:type="gramStart"/>
      <w:r>
        <w:rPr>
          <w:sz w:val="24"/>
          <w:szCs w:val="24"/>
        </w:rPr>
        <w:t>a</w:t>
      </w:r>
      <w:proofErr w:type="gramEnd"/>
      <w:r>
        <w:rPr>
          <w:sz w:val="24"/>
          <w:szCs w:val="24"/>
        </w:rPr>
        <w:t xml:space="preserve"> également de grands projets pour Bruxelles et a d’ailleurs écrit un livre à ce sujet, mais cela est une autre histoire…</w:t>
      </w:r>
    </w:p>
    <w:p w:rsidR="00472C6D" w:rsidRDefault="00250C78" w:rsidP="006C2795">
      <w:pPr>
        <w:jc w:val="both"/>
        <w:rPr>
          <w:sz w:val="24"/>
          <w:szCs w:val="24"/>
        </w:rPr>
      </w:pPr>
      <w:r>
        <w:rPr>
          <w:sz w:val="24"/>
          <w:szCs w:val="24"/>
        </w:rPr>
        <w:t xml:space="preserve">Les ouvrages et documents </w:t>
      </w:r>
      <w:r w:rsidR="006C2795">
        <w:rPr>
          <w:sz w:val="24"/>
          <w:szCs w:val="24"/>
        </w:rPr>
        <w:t>le concernant plus particulièrement :</w:t>
      </w:r>
    </w:p>
    <w:p w:rsidR="00250C78" w:rsidRDefault="00250C78" w:rsidP="006C2795">
      <w:pPr>
        <w:pStyle w:val="Paragraphedeliste"/>
        <w:numPr>
          <w:ilvl w:val="0"/>
          <w:numId w:val="1"/>
        </w:numPr>
        <w:jc w:val="both"/>
        <w:rPr>
          <w:sz w:val="24"/>
          <w:szCs w:val="24"/>
        </w:rPr>
      </w:pPr>
      <w:r w:rsidRPr="00250C78">
        <w:rPr>
          <w:sz w:val="24"/>
          <w:szCs w:val="24"/>
        </w:rPr>
        <w:t xml:space="preserve">«  </w:t>
      </w:r>
      <w:r w:rsidRPr="00250C78">
        <w:rPr>
          <w:i/>
          <w:sz w:val="24"/>
          <w:szCs w:val="24"/>
        </w:rPr>
        <w:t>du grain à moudre</w:t>
      </w:r>
      <w:r w:rsidRPr="00250C78">
        <w:rPr>
          <w:sz w:val="24"/>
          <w:szCs w:val="24"/>
        </w:rPr>
        <w:t> » aux éditions Michel de Maude-1995</w:t>
      </w:r>
    </w:p>
    <w:p w:rsidR="00250C78" w:rsidRDefault="00250C78" w:rsidP="006C2795">
      <w:pPr>
        <w:pStyle w:val="Paragraphedeliste"/>
        <w:numPr>
          <w:ilvl w:val="0"/>
          <w:numId w:val="1"/>
        </w:numPr>
        <w:jc w:val="both"/>
        <w:rPr>
          <w:sz w:val="24"/>
          <w:szCs w:val="24"/>
        </w:rPr>
      </w:pPr>
      <w:r>
        <w:rPr>
          <w:sz w:val="24"/>
          <w:szCs w:val="24"/>
        </w:rPr>
        <w:t>« </w:t>
      </w:r>
      <w:r w:rsidRPr="00250C78">
        <w:rPr>
          <w:i/>
          <w:sz w:val="24"/>
          <w:szCs w:val="24"/>
        </w:rPr>
        <w:t>entretiens pour l’Europe</w:t>
      </w:r>
      <w:r>
        <w:rPr>
          <w:sz w:val="24"/>
          <w:szCs w:val="24"/>
        </w:rPr>
        <w:t xml:space="preserve"> » </w:t>
      </w:r>
      <w:proofErr w:type="spellStart"/>
      <w:r>
        <w:rPr>
          <w:sz w:val="24"/>
          <w:szCs w:val="24"/>
        </w:rPr>
        <w:t>Furn</w:t>
      </w:r>
      <w:r w:rsidR="00212FBA">
        <w:rPr>
          <w:sz w:val="24"/>
          <w:szCs w:val="24"/>
        </w:rPr>
        <w:t>é</w:t>
      </w:r>
      <w:r>
        <w:rPr>
          <w:sz w:val="24"/>
          <w:szCs w:val="24"/>
        </w:rPr>
        <w:t>mont</w:t>
      </w:r>
      <w:proofErr w:type="spellEnd"/>
      <w:r>
        <w:rPr>
          <w:sz w:val="24"/>
          <w:szCs w:val="24"/>
        </w:rPr>
        <w:t xml:space="preserve"> Jean-François</w:t>
      </w:r>
      <w:r w:rsidR="006F1F49">
        <w:rPr>
          <w:sz w:val="24"/>
          <w:szCs w:val="24"/>
        </w:rPr>
        <w:t>- 1999</w:t>
      </w:r>
    </w:p>
    <w:p w:rsidR="00250C78" w:rsidRDefault="00250C78" w:rsidP="006C2795">
      <w:pPr>
        <w:pStyle w:val="Paragraphedeliste"/>
        <w:numPr>
          <w:ilvl w:val="0"/>
          <w:numId w:val="1"/>
        </w:numPr>
        <w:jc w:val="both"/>
        <w:rPr>
          <w:sz w:val="24"/>
          <w:szCs w:val="24"/>
        </w:rPr>
      </w:pPr>
      <w:r w:rsidRPr="00250C78">
        <w:rPr>
          <w:i/>
          <w:sz w:val="24"/>
          <w:szCs w:val="24"/>
        </w:rPr>
        <w:t>« Le manifeste des réformateurs</w:t>
      </w:r>
      <w:r>
        <w:rPr>
          <w:sz w:val="24"/>
          <w:szCs w:val="24"/>
        </w:rPr>
        <w:t> » 2002</w:t>
      </w:r>
    </w:p>
    <w:p w:rsidR="006F1F49" w:rsidRPr="006F1F49" w:rsidRDefault="006F1F49" w:rsidP="006C2795">
      <w:pPr>
        <w:pStyle w:val="Paragraphedeliste"/>
        <w:numPr>
          <w:ilvl w:val="0"/>
          <w:numId w:val="1"/>
        </w:numPr>
        <w:jc w:val="both"/>
        <w:rPr>
          <w:sz w:val="24"/>
          <w:szCs w:val="24"/>
        </w:rPr>
      </w:pPr>
      <w:r>
        <w:rPr>
          <w:i/>
          <w:sz w:val="24"/>
          <w:szCs w:val="24"/>
        </w:rPr>
        <w:t xml:space="preserve">Daniel Ducarme règle ses comptes » </w:t>
      </w:r>
      <w:r w:rsidRPr="006F1F49">
        <w:rPr>
          <w:sz w:val="24"/>
          <w:szCs w:val="24"/>
        </w:rPr>
        <w:t>entretien avec Pascal Vrebos-2006</w:t>
      </w:r>
    </w:p>
    <w:p w:rsidR="00472C6D" w:rsidRDefault="006F1F49" w:rsidP="006C2795">
      <w:pPr>
        <w:jc w:val="both"/>
      </w:pPr>
      <w:r>
        <w:t>D</w:t>
      </w:r>
      <w:r w:rsidR="00212FBA" w:rsidRPr="00212FBA">
        <w:t>aniel DUCARME était également Chevalier de l’Ordre de la Pléiade et Commandeur de l’Ordre de Léopold.</w:t>
      </w:r>
    </w:p>
    <w:p w:rsidR="000476B3" w:rsidRDefault="000476B3" w:rsidP="005768AA">
      <w:pPr>
        <w:spacing w:after="0"/>
        <w:jc w:val="both"/>
      </w:pPr>
    </w:p>
    <w:p w:rsidR="005768AA" w:rsidRPr="005768AA" w:rsidRDefault="005768AA" w:rsidP="005768AA">
      <w:pPr>
        <w:spacing w:after="0"/>
        <w:jc w:val="both"/>
        <w:rPr>
          <w:b/>
          <w:sz w:val="28"/>
          <w:u w:val="single"/>
        </w:rPr>
      </w:pPr>
      <w:r w:rsidRPr="005768AA">
        <w:rPr>
          <w:b/>
          <w:sz w:val="28"/>
          <w:u w:val="single"/>
        </w:rPr>
        <w:t>Références bibliographiques</w:t>
      </w:r>
    </w:p>
    <w:p w:rsidR="00212FBA" w:rsidRDefault="007E35D1" w:rsidP="005768AA">
      <w:pPr>
        <w:spacing w:after="0"/>
        <w:jc w:val="both"/>
        <w:rPr>
          <w:rStyle w:val="Lienhypertexte"/>
          <w:sz w:val="24"/>
          <w:szCs w:val="24"/>
        </w:rPr>
      </w:pPr>
      <w:hyperlink r:id="rId6" w:anchor=".UvkmkqNkDIU" w:history="1">
        <w:r w:rsidR="001A012A" w:rsidRPr="00D0041D">
          <w:rPr>
            <w:rStyle w:val="Lienhypertexte"/>
            <w:sz w:val="24"/>
            <w:szCs w:val="24"/>
          </w:rPr>
          <w:t>http://www.inmemoriam.be/nl/2010-08-28/daniel-ducarme/#.UvkmkqNkDIU</w:t>
        </w:r>
      </w:hyperlink>
    </w:p>
    <w:p w:rsidR="005768AA" w:rsidRDefault="007E35D1" w:rsidP="005768AA">
      <w:pPr>
        <w:spacing w:after="0"/>
        <w:jc w:val="both"/>
        <w:rPr>
          <w:sz w:val="24"/>
          <w:szCs w:val="24"/>
        </w:rPr>
      </w:pPr>
      <w:hyperlink r:id="rId7" w:anchor=".Uvp8U6NkDIU" w:history="1">
        <w:r w:rsidR="005768AA" w:rsidRPr="00FE7038">
          <w:rPr>
            <w:rStyle w:val="Lienhypertexte"/>
            <w:sz w:val="24"/>
            <w:szCs w:val="24"/>
          </w:rPr>
          <w:t>http://connaitrelawallonie.wallonie.be/fr/wallons-marquants/dictionnaire/ducarme-daniel#.Uvp8U6NkDIU</w:t>
        </w:r>
      </w:hyperlink>
    </w:p>
    <w:p w:rsidR="005768AA" w:rsidRDefault="007E35D1" w:rsidP="005768AA">
      <w:pPr>
        <w:spacing w:after="0"/>
        <w:jc w:val="both"/>
        <w:rPr>
          <w:sz w:val="24"/>
          <w:szCs w:val="24"/>
        </w:rPr>
      </w:pPr>
      <w:hyperlink r:id="rId8" w:history="1">
        <w:r w:rsidR="00EC73E0" w:rsidRPr="00FE7038">
          <w:rPr>
            <w:rStyle w:val="Lienhypertexte"/>
            <w:sz w:val="24"/>
            <w:szCs w:val="24"/>
          </w:rPr>
          <w:t>http://www.lesoir.be/archives?url=/actualite/belgique/2010-08-28/nombreux-hommages-a-daniel-ducarme-un-rassembleur-790011.php</w:t>
        </w:r>
      </w:hyperlink>
    </w:p>
    <w:p w:rsidR="00EC73E0" w:rsidRDefault="007E35D1" w:rsidP="005768AA">
      <w:pPr>
        <w:spacing w:after="0"/>
        <w:jc w:val="both"/>
        <w:rPr>
          <w:sz w:val="24"/>
          <w:szCs w:val="24"/>
        </w:rPr>
      </w:pPr>
      <w:hyperlink r:id="rId9" w:history="1">
        <w:r w:rsidR="00EC73E0" w:rsidRPr="00FE7038">
          <w:rPr>
            <w:rStyle w:val="Lienhypertexte"/>
            <w:sz w:val="24"/>
            <w:szCs w:val="24"/>
          </w:rPr>
          <w:t>http://www.7sur7.be/7s7/fr/1502/Belgique/article/detail/1150439/2010/08/28/Biographie-de-Daniel-Ducarme.dhtml</w:t>
        </w:r>
      </w:hyperlink>
    </w:p>
    <w:p w:rsidR="00EC73E0" w:rsidRDefault="007E35D1" w:rsidP="005768AA">
      <w:pPr>
        <w:spacing w:after="0"/>
        <w:jc w:val="both"/>
        <w:rPr>
          <w:sz w:val="24"/>
          <w:szCs w:val="24"/>
        </w:rPr>
      </w:pPr>
      <w:hyperlink r:id="rId10" w:history="1">
        <w:r w:rsidR="00EC73E0" w:rsidRPr="00FE7038">
          <w:rPr>
            <w:rStyle w:val="Lienhypertexte"/>
            <w:sz w:val="24"/>
            <w:szCs w:val="24"/>
          </w:rPr>
          <w:t>http://www.7sur7.be/7s7/fr/1502/Belgique/article/detail/1150473/2010/08/28/Maingain-rend-hommage-a-l-artisan-du-projet-francophone.dhtml</w:t>
        </w:r>
      </w:hyperlink>
    </w:p>
    <w:p w:rsidR="00EC73E0" w:rsidRDefault="007E35D1" w:rsidP="005768AA">
      <w:pPr>
        <w:spacing w:after="0"/>
        <w:jc w:val="both"/>
        <w:rPr>
          <w:sz w:val="24"/>
          <w:szCs w:val="24"/>
        </w:rPr>
      </w:pPr>
      <w:hyperlink r:id="rId11" w:history="1">
        <w:r w:rsidR="000476B3" w:rsidRPr="00FE7038">
          <w:rPr>
            <w:rStyle w:val="Lienhypertexte"/>
            <w:sz w:val="24"/>
            <w:szCs w:val="24"/>
          </w:rPr>
          <w:t>http://www.7sur7.be/7s7/fr/1861/Crise-politique/article/detail/149572/2008/01/28/Ducarme-veut-un-accord-institutionnel-specifique-pour-Bruxelles.dhtml</w:t>
        </w:r>
      </w:hyperlink>
    </w:p>
    <w:p w:rsidR="000476B3" w:rsidRDefault="007E35D1" w:rsidP="005768AA">
      <w:pPr>
        <w:spacing w:after="0"/>
        <w:jc w:val="both"/>
        <w:rPr>
          <w:sz w:val="24"/>
          <w:szCs w:val="24"/>
        </w:rPr>
      </w:pPr>
      <w:hyperlink r:id="rId12" w:history="1">
        <w:r w:rsidR="000476B3" w:rsidRPr="00FE7038">
          <w:rPr>
            <w:rStyle w:val="Lienhypertexte"/>
            <w:sz w:val="24"/>
            <w:szCs w:val="24"/>
          </w:rPr>
          <w:t>http://www.7sur7.be/7s7/fr/1502/Belgique/article/detail/104705/2007/12/15/Ducarme-Vive-la-Belgique-francaise.dhtml</w:t>
        </w:r>
      </w:hyperlink>
    </w:p>
    <w:p w:rsidR="001A012A" w:rsidRDefault="006C2795" w:rsidP="001A012A">
      <w:pPr>
        <w:jc w:val="center"/>
        <w:rPr>
          <w:b/>
          <w:sz w:val="36"/>
          <w:szCs w:val="36"/>
          <w:u w:val="single"/>
        </w:rPr>
      </w:pPr>
      <w:r>
        <w:rPr>
          <w:b/>
          <w:sz w:val="36"/>
          <w:szCs w:val="36"/>
          <w:u w:val="single"/>
        </w:rPr>
        <w:t xml:space="preserve"> </w:t>
      </w:r>
    </w:p>
    <w:p w:rsidR="001A012A" w:rsidRDefault="001A012A" w:rsidP="001A012A">
      <w:pPr>
        <w:jc w:val="center"/>
        <w:rPr>
          <w:b/>
          <w:sz w:val="36"/>
          <w:szCs w:val="36"/>
          <w:u w:val="single"/>
        </w:rPr>
      </w:pPr>
    </w:p>
    <w:p w:rsidR="006C2795" w:rsidRDefault="006C2795" w:rsidP="005B543F">
      <w:pPr>
        <w:ind w:left="360"/>
        <w:jc w:val="both"/>
        <w:rPr>
          <w:sz w:val="28"/>
          <w:szCs w:val="28"/>
        </w:rPr>
      </w:pPr>
    </w:p>
    <w:p w:rsidR="006C2795" w:rsidRDefault="006C2795" w:rsidP="005B543F">
      <w:pPr>
        <w:ind w:left="360"/>
        <w:jc w:val="both"/>
        <w:rPr>
          <w:sz w:val="28"/>
          <w:szCs w:val="28"/>
        </w:rPr>
      </w:pPr>
      <w:r>
        <w:rPr>
          <w:sz w:val="28"/>
          <w:szCs w:val="28"/>
        </w:rPr>
        <w:lastRenderedPageBreak/>
        <w:t xml:space="preserve">Ce fonds a été donné au Centre Jean </w:t>
      </w:r>
      <w:proofErr w:type="spellStart"/>
      <w:r>
        <w:rPr>
          <w:sz w:val="28"/>
          <w:szCs w:val="28"/>
        </w:rPr>
        <w:t>Gol</w:t>
      </w:r>
      <w:proofErr w:type="spellEnd"/>
      <w:r>
        <w:rPr>
          <w:sz w:val="28"/>
          <w:szCs w:val="28"/>
        </w:rPr>
        <w:t xml:space="preserve">, en 2013, par la Bibliothèque du Parlement Fédéral. Il s’agit des coupures de presse relatives à Daniel DUCARME ayant été </w:t>
      </w:r>
      <w:proofErr w:type="gramStart"/>
      <w:r>
        <w:rPr>
          <w:sz w:val="28"/>
          <w:szCs w:val="28"/>
        </w:rPr>
        <w:t>reproduites</w:t>
      </w:r>
      <w:proofErr w:type="gramEnd"/>
      <w:r>
        <w:rPr>
          <w:sz w:val="28"/>
          <w:szCs w:val="28"/>
        </w:rPr>
        <w:t xml:space="preserve"> dans la </w:t>
      </w:r>
      <w:r w:rsidRPr="00862841">
        <w:rPr>
          <w:b/>
          <w:sz w:val="28"/>
          <w:szCs w:val="28"/>
        </w:rPr>
        <w:t>revue de presse quotidienne du Parlement entre 1989 et 2010.</w:t>
      </w:r>
    </w:p>
    <w:p w:rsidR="00F2562C" w:rsidRPr="006C2795" w:rsidRDefault="005B543F" w:rsidP="006C2795">
      <w:pPr>
        <w:ind w:left="360"/>
        <w:jc w:val="both"/>
        <w:rPr>
          <w:sz w:val="28"/>
          <w:szCs w:val="28"/>
        </w:rPr>
      </w:pPr>
      <w:r>
        <w:rPr>
          <w:sz w:val="28"/>
          <w:szCs w:val="28"/>
        </w:rPr>
        <w:t>A .</w:t>
      </w:r>
      <w:r w:rsidR="006C2795">
        <w:rPr>
          <w:sz w:val="28"/>
          <w:szCs w:val="28"/>
        </w:rPr>
        <w:t xml:space="preserve">Journaux de langue française concernés : </w:t>
      </w:r>
      <w:proofErr w:type="spellStart"/>
      <w:r w:rsidR="001A012A" w:rsidRPr="006C2795">
        <w:rPr>
          <w:sz w:val="28"/>
          <w:szCs w:val="28"/>
        </w:rPr>
        <w:t>Agefi</w:t>
      </w:r>
      <w:proofErr w:type="spellEnd"/>
      <w:r w:rsidR="001A012A" w:rsidRPr="006C2795">
        <w:rPr>
          <w:sz w:val="28"/>
          <w:szCs w:val="28"/>
        </w:rPr>
        <w:t xml:space="preserve"> Wallonie</w:t>
      </w:r>
      <w:r w:rsidR="006C2795">
        <w:rPr>
          <w:sz w:val="28"/>
          <w:szCs w:val="28"/>
        </w:rPr>
        <w:t xml:space="preserve"> ; </w:t>
      </w:r>
      <w:r w:rsidR="001A012A" w:rsidRPr="006C2795">
        <w:rPr>
          <w:sz w:val="28"/>
          <w:szCs w:val="28"/>
        </w:rPr>
        <w:t>La Cité</w:t>
      </w:r>
      <w:r w:rsidR="006C2795">
        <w:rPr>
          <w:sz w:val="28"/>
          <w:szCs w:val="28"/>
        </w:rPr>
        <w:t> ; La Dernière H</w:t>
      </w:r>
      <w:r w:rsidR="001A012A" w:rsidRPr="006C2795">
        <w:rPr>
          <w:sz w:val="28"/>
          <w:szCs w:val="28"/>
        </w:rPr>
        <w:t>eure</w:t>
      </w:r>
      <w:r w:rsidR="006C2795">
        <w:rPr>
          <w:sz w:val="28"/>
          <w:szCs w:val="28"/>
        </w:rPr>
        <w:t> ; Le Drapeau R</w:t>
      </w:r>
      <w:r w:rsidR="001A012A" w:rsidRPr="006C2795">
        <w:rPr>
          <w:sz w:val="28"/>
          <w:szCs w:val="28"/>
        </w:rPr>
        <w:t>ouge</w:t>
      </w:r>
      <w:r w:rsidR="006C2795">
        <w:rPr>
          <w:sz w:val="28"/>
          <w:szCs w:val="28"/>
        </w:rPr>
        <w:t> ; L’E</w:t>
      </w:r>
      <w:r w:rsidR="001A012A" w:rsidRPr="006C2795">
        <w:rPr>
          <w:sz w:val="28"/>
          <w:szCs w:val="28"/>
        </w:rPr>
        <w:t>cho</w:t>
      </w:r>
      <w:r w:rsidR="006C2795">
        <w:rPr>
          <w:sz w:val="28"/>
          <w:szCs w:val="28"/>
        </w:rPr>
        <w:t> ; L’Echo de la B</w:t>
      </w:r>
      <w:r w:rsidR="001A012A" w:rsidRPr="006C2795">
        <w:rPr>
          <w:sz w:val="28"/>
          <w:szCs w:val="28"/>
        </w:rPr>
        <w:t>ourse</w:t>
      </w:r>
      <w:r w:rsidR="006C2795">
        <w:rPr>
          <w:sz w:val="28"/>
          <w:szCs w:val="28"/>
        </w:rPr>
        <w:t xml:space="preserve"> ; </w:t>
      </w:r>
      <w:r w:rsidR="006C2795" w:rsidRPr="006C2795">
        <w:rPr>
          <w:sz w:val="28"/>
          <w:szCs w:val="28"/>
        </w:rPr>
        <w:t>L’I</w:t>
      </w:r>
      <w:r w:rsidR="001A012A" w:rsidRPr="006C2795">
        <w:rPr>
          <w:sz w:val="28"/>
          <w:szCs w:val="28"/>
        </w:rPr>
        <w:t>nstant</w:t>
      </w:r>
      <w:r w:rsidR="006C2795">
        <w:rPr>
          <w:sz w:val="28"/>
          <w:szCs w:val="28"/>
        </w:rPr>
        <w:t> ; Le J</w:t>
      </w:r>
      <w:r w:rsidR="001A012A" w:rsidRPr="006C2795">
        <w:rPr>
          <w:sz w:val="28"/>
          <w:szCs w:val="28"/>
        </w:rPr>
        <w:t xml:space="preserve">ournal du </w:t>
      </w:r>
      <w:r w:rsidR="00BA0CE8" w:rsidRPr="006C2795">
        <w:rPr>
          <w:sz w:val="28"/>
          <w:szCs w:val="28"/>
        </w:rPr>
        <w:t>M</w:t>
      </w:r>
      <w:r w:rsidR="001A012A" w:rsidRPr="006C2795">
        <w:rPr>
          <w:sz w:val="28"/>
          <w:szCs w:val="28"/>
        </w:rPr>
        <w:t>ardi</w:t>
      </w:r>
      <w:r w:rsidR="006C2795">
        <w:rPr>
          <w:sz w:val="28"/>
          <w:szCs w:val="28"/>
        </w:rPr>
        <w:t> ; Le J</w:t>
      </w:r>
      <w:r w:rsidR="00F2562C" w:rsidRPr="006C2795">
        <w:rPr>
          <w:sz w:val="28"/>
          <w:szCs w:val="28"/>
        </w:rPr>
        <w:t xml:space="preserve">ournal du </w:t>
      </w:r>
      <w:r w:rsidR="00BA0CE8" w:rsidRPr="006C2795">
        <w:rPr>
          <w:sz w:val="28"/>
          <w:szCs w:val="28"/>
        </w:rPr>
        <w:t>S</w:t>
      </w:r>
      <w:r w:rsidR="00F2562C" w:rsidRPr="006C2795">
        <w:rPr>
          <w:sz w:val="28"/>
          <w:szCs w:val="28"/>
        </w:rPr>
        <w:t>amedi</w:t>
      </w:r>
      <w:r w:rsidR="006C2795">
        <w:rPr>
          <w:sz w:val="28"/>
          <w:szCs w:val="28"/>
        </w:rPr>
        <w:t> ; La L</w:t>
      </w:r>
      <w:r w:rsidR="00F2562C" w:rsidRPr="006C2795">
        <w:rPr>
          <w:sz w:val="28"/>
          <w:szCs w:val="28"/>
        </w:rPr>
        <w:t xml:space="preserve">ibre </w:t>
      </w:r>
      <w:r w:rsidR="006C2795">
        <w:rPr>
          <w:sz w:val="28"/>
          <w:szCs w:val="28"/>
        </w:rPr>
        <w:t xml:space="preserve">Belgique ; </w:t>
      </w:r>
      <w:r w:rsidR="00F2562C" w:rsidRPr="006C2795">
        <w:rPr>
          <w:sz w:val="28"/>
          <w:szCs w:val="28"/>
        </w:rPr>
        <w:t>Le Matin</w:t>
      </w:r>
      <w:r w:rsidR="006C2795">
        <w:rPr>
          <w:sz w:val="28"/>
          <w:szCs w:val="28"/>
        </w:rPr>
        <w:t xml:space="preserve"> ; </w:t>
      </w:r>
      <w:r w:rsidR="00F2562C" w:rsidRPr="006C2795">
        <w:rPr>
          <w:sz w:val="28"/>
          <w:szCs w:val="28"/>
        </w:rPr>
        <w:t>Metro</w:t>
      </w:r>
      <w:r w:rsidR="006C2795">
        <w:rPr>
          <w:sz w:val="28"/>
          <w:szCs w:val="28"/>
        </w:rPr>
        <w:t xml:space="preserve"> ; </w:t>
      </w:r>
      <w:r w:rsidR="00F2562C" w:rsidRPr="006C2795">
        <w:rPr>
          <w:sz w:val="28"/>
          <w:szCs w:val="28"/>
        </w:rPr>
        <w:t>La Meuse</w:t>
      </w:r>
      <w:r w:rsidR="006C2795">
        <w:rPr>
          <w:sz w:val="28"/>
          <w:szCs w:val="28"/>
        </w:rPr>
        <w:t xml:space="preserve"> ; </w:t>
      </w:r>
      <w:r w:rsidR="00F2562C" w:rsidRPr="006C2795">
        <w:rPr>
          <w:sz w:val="28"/>
          <w:szCs w:val="28"/>
        </w:rPr>
        <w:t>Parce-que</w:t>
      </w:r>
      <w:r w:rsidR="006C2795">
        <w:rPr>
          <w:sz w:val="28"/>
          <w:szCs w:val="28"/>
        </w:rPr>
        <w:t xml:space="preserve"> ; </w:t>
      </w:r>
      <w:r w:rsidR="00F2562C" w:rsidRPr="006C2795">
        <w:rPr>
          <w:sz w:val="28"/>
          <w:szCs w:val="28"/>
        </w:rPr>
        <w:t>Le Peuple</w:t>
      </w:r>
      <w:r w:rsidR="006C2795">
        <w:rPr>
          <w:sz w:val="28"/>
          <w:szCs w:val="28"/>
        </w:rPr>
        <w:t xml:space="preserve"> ; </w:t>
      </w:r>
      <w:r w:rsidR="00F2562C" w:rsidRPr="006C2795">
        <w:rPr>
          <w:sz w:val="28"/>
          <w:szCs w:val="28"/>
        </w:rPr>
        <w:t>Le Rappel</w:t>
      </w:r>
      <w:r w:rsidR="006C2795">
        <w:rPr>
          <w:sz w:val="28"/>
          <w:szCs w:val="28"/>
        </w:rPr>
        <w:t xml:space="preserve"> ; </w:t>
      </w:r>
      <w:r w:rsidR="00F2562C" w:rsidRPr="006C2795">
        <w:rPr>
          <w:sz w:val="28"/>
          <w:szCs w:val="28"/>
        </w:rPr>
        <w:t xml:space="preserve">Le </w:t>
      </w:r>
      <w:r w:rsidR="006C2795">
        <w:rPr>
          <w:sz w:val="28"/>
          <w:szCs w:val="28"/>
        </w:rPr>
        <w:t>S</w:t>
      </w:r>
      <w:r w:rsidR="00F2562C" w:rsidRPr="006C2795">
        <w:rPr>
          <w:sz w:val="28"/>
          <w:szCs w:val="28"/>
        </w:rPr>
        <w:t>oir</w:t>
      </w:r>
      <w:r w:rsidR="006C2795">
        <w:rPr>
          <w:sz w:val="28"/>
          <w:szCs w:val="28"/>
        </w:rPr>
        <w:t xml:space="preserve"> ; </w:t>
      </w:r>
      <w:r w:rsidR="00F2562C" w:rsidRPr="006C2795">
        <w:rPr>
          <w:sz w:val="28"/>
          <w:szCs w:val="28"/>
        </w:rPr>
        <w:t xml:space="preserve">Le </w:t>
      </w:r>
      <w:r w:rsidR="00BA0CE8" w:rsidRPr="006C2795">
        <w:rPr>
          <w:sz w:val="28"/>
          <w:szCs w:val="28"/>
        </w:rPr>
        <w:t>S</w:t>
      </w:r>
      <w:r w:rsidR="006C2795">
        <w:rPr>
          <w:sz w:val="28"/>
          <w:szCs w:val="28"/>
        </w:rPr>
        <w:t>oir M</w:t>
      </w:r>
      <w:r w:rsidR="00F2562C" w:rsidRPr="006C2795">
        <w:rPr>
          <w:sz w:val="28"/>
          <w:szCs w:val="28"/>
        </w:rPr>
        <w:t>agazine</w:t>
      </w:r>
      <w:r w:rsidR="006C2795">
        <w:rPr>
          <w:sz w:val="28"/>
          <w:szCs w:val="28"/>
        </w:rPr>
        <w:t xml:space="preserve"> ; </w:t>
      </w:r>
      <w:r w:rsidR="00F2562C" w:rsidRPr="006C2795">
        <w:rPr>
          <w:sz w:val="28"/>
          <w:szCs w:val="28"/>
        </w:rPr>
        <w:t>Sud Presse</w:t>
      </w:r>
      <w:r w:rsidR="006C2795">
        <w:rPr>
          <w:sz w:val="28"/>
          <w:szCs w:val="28"/>
        </w:rPr>
        <w:t xml:space="preserve"> ; Télé-Moustique ; </w:t>
      </w:r>
      <w:r w:rsidR="00F2562C" w:rsidRPr="006C2795">
        <w:rPr>
          <w:sz w:val="28"/>
          <w:szCs w:val="28"/>
        </w:rPr>
        <w:t>Trends Tendance</w:t>
      </w:r>
      <w:r w:rsidR="006C2795">
        <w:rPr>
          <w:sz w:val="28"/>
          <w:szCs w:val="28"/>
        </w:rPr>
        <w:t xml:space="preserve"> ; </w:t>
      </w:r>
      <w:r w:rsidR="00F2562C" w:rsidRPr="006C2795">
        <w:rPr>
          <w:sz w:val="28"/>
          <w:szCs w:val="28"/>
        </w:rPr>
        <w:t>La Tribune de Bruxelles</w:t>
      </w:r>
      <w:r w:rsidR="006C2795">
        <w:rPr>
          <w:sz w:val="28"/>
          <w:szCs w:val="28"/>
        </w:rPr>
        <w:t xml:space="preserve"> ; </w:t>
      </w:r>
      <w:r w:rsidR="00F2562C" w:rsidRPr="006C2795">
        <w:rPr>
          <w:sz w:val="28"/>
          <w:szCs w:val="28"/>
        </w:rPr>
        <w:t>Vers l’</w:t>
      </w:r>
      <w:r w:rsidR="00BA0CE8" w:rsidRPr="006C2795">
        <w:rPr>
          <w:sz w:val="28"/>
          <w:szCs w:val="28"/>
        </w:rPr>
        <w:t>A</w:t>
      </w:r>
      <w:r w:rsidR="00F2562C" w:rsidRPr="006C2795">
        <w:rPr>
          <w:sz w:val="28"/>
          <w:szCs w:val="28"/>
        </w:rPr>
        <w:t>venir</w:t>
      </w:r>
      <w:r w:rsidR="006C2795">
        <w:rPr>
          <w:sz w:val="28"/>
          <w:szCs w:val="28"/>
        </w:rPr>
        <w:t xml:space="preserve"> ; </w:t>
      </w:r>
      <w:r w:rsidR="00F2562C" w:rsidRPr="006C2795">
        <w:rPr>
          <w:sz w:val="28"/>
          <w:szCs w:val="28"/>
        </w:rPr>
        <w:t>Le Vif</w:t>
      </w:r>
      <w:r w:rsidR="006C2795">
        <w:rPr>
          <w:sz w:val="28"/>
          <w:szCs w:val="28"/>
        </w:rPr>
        <w:t xml:space="preserve"> ; </w:t>
      </w:r>
      <w:r w:rsidR="00F2562C" w:rsidRPr="006C2795">
        <w:rPr>
          <w:sz w:val="28"/>
          <w:szCs w:val="28"/>
        </w:rPr>
        <w:t>Le Vif/l’express</w:t>
      </w:r>
      <w:r w:rsidR="006C2795">
        <w:rPr>
          <w:sz w:val="28"/>
          <w:szCs w:val="28"/>
        </w:rPr>
        <w:t xml:space="preserve"> ; </w:t>
      </w:r>
      <w:r w:rsidR="00F2562C" w:rsidRPr="006C2795">
        <w:rPr>
          <w:sz w:val="28"/>
          <w:szCs w:val="28"/>
        </w:rPr>
        <w:t>La Wallonie</w:t>
      </w:r>
      <w:r w:rsidR="006C2795">
        <w:rPr>
          <w:sz w:val="28"/>
          <w:szCs w:val="28"/>
        </w:rPr>
        <w:t>.</w:t>
      </w:r>
    </w:p>
    <w:p w:rsidR="006C2795" w:rsidRDefault="005B543F" w:rsidP="006C2795">
      <w:pPr>
        <w:ind w:left="360"/>
        <w:jc w:val="both"/>
        <w:rPr>
          <w:sz w:val="28"/>
          <w:szCs w:val="28"/>
        </w:rPr>
      </w:pPr>
      <w:r>
        <w:rPr>
          <w:sz w:val="28"/>
          <w:szCs w:val="28"/>
        </w:rPr>
        <w:t xml:space="preserve"> B .</w:t>
      </w:r>
      <w:r w:rsidR="006C2795">
        <w:rPr>
          <w:sz w:val="28"/>
          <w:szCs w:val="28"/>
        </w:rPr>
        <w:t>Journaux de langue flamande concernés</w:t>
      </w:r>
      <w:r w:rsidR="00F2562C" w:rsidRPr="005B543F">
        <w:rPr>
          <w:sz w:val="28"/>
          <w:szCs w:val="28"/>
        </w:rPr>
        <w:t> :</w:t>
      </w:r>
      <w:r w:rsidR="006C2795">
        <w:rPr>
          <w:sz w:val="28"/>
          <w:szCs w:val="28"/>
        </w:rPr>
        <w:t xml:space="preserve"> </w:t>
      </w:r>
      <w:proofErr w:type="spellStart"/>
      <w:r w:rsidR="006C2795">
        <w:rPr>
          <w:sz w:val="28"/>
          <w:szCs w:val="28"/>
        </w:rPr>
        <w:t>Het</w:t>
      </w:r>
      <w:proofErr w:type="spellEnd"/>
      <w:r w:rsidR="006C2795">
        <w:rPr>
          <w:sz w:val="28"/>
          <w:szCs w:val="28"/>
        </w:rPr>
        <w:t xml:space="preserve"> </w:t>
      </w:r>
      <w:proofErr w:type="spellStart"/>
      <w:r w:rsidRPr="006C2795">
        <w:rPr>
          <w:sz w:val="28"/>
          <w:szCs w:val="28"/>
        </w:rPr>
        <w:t>Belang</w:t>
      </w:r>
      <w:proofErr w:type="spellEnd"/>
      <w:r w:rsidR="00417E2C" w:rsidRPr="006C2795">
        <w:rPr>
          <w:sz w:val="28"/>
          <w:szCs w:val="28"/>
        </w:rPr>
        <w:t xml:space="preserve"> van Limburg</w:t>
      </w:r>
      <w:r w:rsidR="006C2795">
        <w:rPr>
          <w:sz w:val="28"/>
          <w:szCs w:val="28"/>
        </w:rPr>
        <w:t xml:space="preserve"> ; </w:t>
      </w:r>
      <w:proofErr w:type="spellStart"/>
      <w:r w:rsidR="00417E2C" w:rsidRPr="006C2795">
        <w:rPr>
          <w:sz w:val="28"/>
          <w:szCs w:val="28"/>
        </w:rPr>
        <w:t>Financieel</w:t>
      </w:r>
      <w:proofErr w:type="spellEnd"/>
      <w:r w:rsidR="00417E2C" w:rsidRPr="006C2795">
        <w:rPr>
          <w:sz w:val="28"/>
          <w:szCs w:val="28"/>
        </w:rPr>
        <w:t xml:space="preserve"> </w:t>
      </w:r>
      <w:proofErr w:type="spellStart"/>
      <w:r w:rsidR="00417E2C" w:rsidRPr="006C2795">
        <w:rPr>
          <w:sz w:val="28"/>
          <w:szCs w:val="28"/>
        </w:rPr>
        <w:t>Economische</w:t>
      </w:r>
      <w:proofErr w:type="spellEnd"/>
      <w:r w:rsidR="00417E2C" w:rsidRPr="006C2795">
        <w:rPr>
          <w:sz w:val="28"/>
          <w:szCs w:val="28"/>
        </w:rPr>
        <w:t xml:space="preserve"> </w:t>
      </w:r>
      <w:proofErr w:type="spellStart"/>
      <w:r w:rsidR="00417E2C" w:rsidRPr="006C2795">
        <w:rPr>
          <w:sz w:val="28"/>
          <w:szCs w:val="28"/>
        </w:rPr>
        <w:t>Tijd</w:t>
      </w:r>
      <w:proofErr w:type="spellEnd"/>
      <w:r w:rsidR="006C2795">
        <w:rPr>
          <w:sz w:val="28"/>
          <w:szCs w:val="28"/>
        </w:rPr>
        <w:t xml:space="preserve"> ; </w:t>
      </w:r>
      <w:proofErr w:type="spellStart"/>
      <w:r w:rsidR="00417E2C" w:rsidRPr="006C2795">
        <w:rPr>
          <w:sz w:val="28"/>
          <w:szCs w:val="28"/>
        </w:rPr>
        <w:t>Gazet</w:t>
      </w:r>
      <w:proofErr w:type="spellEnd"/>
      <w:r w:rsidR="00417E2C" w:rsidRPr="006C2795">
        <w:rPr>
          <w:sz w:val="28"/>
          <w:szCs w:val="28"/>
        </w:rPr>
        <w:t xml:space="preserve"> van Antwerpen</w:t>
      </w:r>
      <w:r w:rsidR="006C2795">
        <w:rPr>
          <w:sz w:val="28"/>
          <w:szCs w:val="28"/>
        </w:rPr>
        <w:t xml:space="preserve"> ; </w:t>
      </w:r>
      <w:proofErr w:type="spellStart"/>
      <w:r w:rsidR="00417E2C" w:rsidRPr="006C2795">
        <w:rPr>
          <w:sz w:val="28"/>
          <w:szCs w:val="28"/>
        </w:rPr>
        <w:t>Knack</w:t>
      </w:r>
      <w:proofErr w:type="spellEnd"/>
      <w:r w:rsidR="006C2795">
        <w:rPr>
          <w:sz w:val="28"/>
          <w:szCs w:val="28"/>
        </w:rPr>
        <w:t xml:space="preserve"> ; </w:t>
      </w:r>
      <w:proofErr w:type="spellStart"/>
      <w:r w:rsidR="006C2795">
        <w:rPr>
          <w:sz w:val="28"/>
          <w:szCs w:val="28"/>
        </w:rPr>
        <w:t>Het</w:t>
      </w:r>
      <w:proofErr w:type="spellEnd"/>
      <w:r w:rsidR="006C2795">
        <w:rPr>
          <w:sz w:val="28"/>
          <w:szCs w:val="28"/>
        </w:rPr>
        <w:t xml:space="preserve"> </w:t>
      </w:r>
      <w:proofErr w:type="spellStart"/>
      <w:r w:rsidR="006C2795">
        <w:rPr>
          <w:sz w:val="28"/>
          <w:szCs w:val="28"/>
        </w:rPr>
        <w:t>Laatste</w:t>
      </w:r>
      <w:proofErr w:type="spellEnd"/>
      <w:r w:rsidR="006C2795">
        <w:rPr>
          <w:sz w:val="28"/>
          <w:szCs w:val="28"/>
        </w:rPr>
        <w:t xml:space="preserve"> </w:t>
      </w:r>
      <w:proofErr w:type="spellStart"/>
      <w:r w:rsidR="006C2795">
        <w:rPr>
          <w:sz w:val="28"/>
          <w:szCs w:val="28"/>
        </w:rPr>
        <w:t>N</w:t>
      </w:r>
      <w:r w:rsidR="00417E2C" w:rsidRPr="006C2795">
        <w:rPr>
          <w:sz w:val="28"/>
          <w:szCs w:val="28"/>
        </w:rPr>
        <w:t>ieuws</w:t>
      </w:r>
      <w:proofErr w:type="spellEnd"/>
      <w:r w:rsidR="006C2795">
        <w:rPr>
          <w:sz w:val="28"/>
          <w:szCs w:val="28"/>
        </w:rPr>
        <w:t xml:space="preserve"> ; </w:t>
      </w:r>
      <w:r w:rsidR="00BA0CE8" w:rsidRPr="006C2795">
        <w:rPr>
          <w:sz w:val="28"/>
          <w:szCs w:val="28"/>
        </w:rPr>
        <w:t xml:space="preserve">De </w:t>
      </w:r>
      <w:proofErr w:type="spellStart"/>
      <w:r w:rsidR="00BA0CE8" w:rsidRPr="006C2795">
        <w:rPr>
          <w:sz w:val="28"/>
          <w:szCs w:val="28"/>
        </w:rPr>
        <w:t>Morgen</w:t>
      </w:r>
      <w:proofErr w:type="spellEnd"/>
      <w:r w:rsidR="006C2795">
        <w:rPr>
          <w:sz w:val="28"/>
          <w:szCs w:val="28"/>
        </w:rPr>
        <w:t xml:space="preserve"> ; </w:t>
      </w:r>
      <w:proofErr w:type="spellStart"/>
      <w:r w:rsidR="00BA0CE8" w:rsidRPr="006C2795">
        <w:rPr>
          <w:sz w:val="28"/>
          <w:szCs w:val="28"/>
        </w:rPr>
        <w:t>Het</w:t>
      </w:r>
      <w:proofErr w:type="spellEnd"/>
      <w:r w:rsidR="00BA0CE8" w:rsidRPr="006C2795">
        <w:rPr>
          <w:sz w:val="28"/>
          <w:szCs w:val="28"/>
        </w:rPr>
        <w:t xml:space="preserve"> </w:t>
      </w:r>
      <w:proofErr w:type="spellStart"/>
      <w:r w:rsidR="00BA0CE8" w:rsidRPr="006C2795">
        <w:rPr>
          <w:sz w:val="28"/>
          <w:szCs w:val="28"/>
        </w:rPr>
        <w:t>Nieuwsblad</w:t>
      </w:r>
      <w:proofErr w:type="spellEnd"/>
      <w:r w:rsidR="006C2795">
        <w:rPr>
          <w:sz w:val="28"/>
          <w:szCs w:val="28"/>
        </w:rPr>
        <w:t xml:space="preserve"> ; </w:t>
      </w:r>
      <w:r w:rsidR="00BA0CE8" w:rsidRPr="006C2795">
        <w:rPr>
          <w:sz w:val="28"/>
          <w:szCs w:val="28"/>
        </w:rPr>
        <w:t>P Magazine</w:t>
      </w:r>
      <w:r w:rsidR="006C2795">
        <w:rPr>
          <w:sz w:val="28"/>
          <w:szCs w:val="28"/>
        </w:rPr>
        <w:t xml:space="preserve"> ; </w:t>
      </w:r>
      <w:r w:rsidR="00BA0CE8" w:rsidRPr="006C2795">
        <w:rPr>
          <w:sz w:val="28"/>
          <w:szCs w:val="28"/>
        </w:rPr>
        <w:t>De Standaard</w:t>
      </w:r>
      <w:r w:rsidR="006C2795">
        <w:rPr>
          <w:sz w:val="28"/>
          <w:szCs w:val="28"/>
        </w:rPr>
        <w:t xml:space="preserve"> ; </w:t>
      </w:r>
      <w:r w:rsidR="00BA0CE8" w:rsidRPr="006C2795">
        <w:rPr>
          <w:sz w:val="28"/>
          <w:szCs w:val="28"/>
        </w:rPr>
        <w:t xml:space="preserve">De </w:t>
      </w:r>
      <w:proofErr w:type="spellStart"/>
      <w:r w:rsidR="00BA0CE8" w:rsidRPr="006C2795">
        <w:rPr>
          <w:sz w:val="28"/>
          <w:szCs w:val="28"/>
        </w:rPr>
        <w:t>Tijd</w:t>
      </w:r>
      <w:proofErr w:type="spellEnd"/>
      <w:r w:rsidR="006C2795">
        <w:rPr>
          <w:sz w:val="28"/>
          <w:szCs w:val="28"/>
        </w:rPr>
        <w:t xml:space="preserve"> ; </w:t>
      </w:r>
      <w:r w:rsidR="00BA0CE8" w:rsidRPr="006C2795">
        <w:rPr>
          <w:sz w:val="28"/>
          <w:szCs w:val="28"/>
        </w:rPr>
        <w:t xml:space="preserve">De </w:t>
      </w:r>
      <w:proofErr w:type="spellStart"/>
      <w:r w:rsidR="00BA0CE8" w:rsidRPr="006C2795">
        <w:rPr>
          <w:sz w:val="28"/>
          <w:szCs w:val="28"/>
        </w:rPr>
        <w:t>Volk</w:t>
      </w:r>
      <w:r w:rsidR="006C2795">
        <w:rPr>
          <w:sz w:val="28"/>
          <w:szCs w:val="28"/>
        </w:rPr>
        <w:t>.</w:t>
      </w:r>
      <w:proofErr w:type="spellEnd"/>
    </w:p>
    <w:p w:rsidR="00BA0CE8" w:rsidRPr="00BA0CE8" w:rsidRDefault="006C2795" w:rsidP="00862841">
      <w:pPr>
        <w:ind w:left="360"/>
        <w:jc w:val="both"/>
        <w:rPr>
          <w:sz w:val="28"/>
          <w:szCs w:val="28"/>
        </w:rPr>
      </w:pPr>
      <w:r>
        <w:rPr>
          <w:sz w:val="28"/>
          <w:szCs w:val="28"/>
        </w:rPr>
        <w:t>C. Journal</w:t>
      </w:r>
      <w:r w:rsidR="00BA0CE8">
        <w:rPr>
          <w:sz w:val="28"/>
          <w:szCs w:val="28"/>
        </w:rPr>
        <w:t xml:space="preserve"> de langue allemande</w:t>
      </w:r>
      <w:r>
        <w:rPr>
          <w:sz w:val="28"/>
          <w:szCs w:val="28"/>
        </w:rPr>
        <w:t xml:space="preserve"> concerné</w:t>
      </w:r>
      <w:r w:rsidR="00BA0CE8">
        <w:rPr>
          <w:sz w:val="28"/>
          <w:szCs w:val="28"/>
        </w:rPr>
        <w:t> :</w:t>
      </w:r>
      <w:r>
        <w:rPr>
          <w:sz w:val="28"/>
          <w:szCs w:val="28"/>
        </w:rPr>
        <w:t xml:space="preserve"> </w:t>
      </w:r>
      <w:proofErr w:type="spellStart"/>
      <w:r w:rsidR="00BA0CE8" w:rsidRPr="006C2795">
        <w:rPr>
          <w:sz w:val="28"/>
          <w:szCs w:val="28"/>
        </w:rPr>
        <w:t>Grenz</w:t>
      </w:r>
      <w:proofErr w:type="spellEnd"/>
      <w:r w:rsidR="00BA0CE8" w:rsidRPr="006C2795">
        <w:rPr>
          <w:sz w:val="28"/>
          <w:szCs w:val="28"/>
        </w:rPr>
        <w:t xml:space="preserve"> Echo</w:t>
      </w:r>
      <w:r>
        <w:rPr>
          <w:sz w:val="28"/>
          <w:szCs w:val="28"/>
        </w:rPr>
        <w:t>.</w:t>
      </w:r>
    </w:p>
    <w:p w:rsidR="00BA0CE8" w:rsidRDefault="00BA0CE8" w:rsidP="00BA0CE8">
      <w:pPr>
        <w:pStyle w:val="Paragraphedeliste"/>
        <w:numPr>
          <w:ilvl w:val="0"/>
          <w:numId w:val="2"/>
        </w:numPr>
        <w:jc w:val="both"/>
        <w:rPr>
          <w:sz w:val="28"/>
          <w:szCs w:val="28"/>
        </w:rPr>
      </w:pPr>
      <w:r w:rsidRPr="00BA0CE8">
        <w:rPr>
          <w:b/>
          <w:sz w:val="28"/>
          <w:szCs w:val="28"/>
        </w:rPr>
        <w:t>Inventaire des classeurs</w:t>
      </w:r>
      <w:r>
        <w:rPr>
          <w:sz w:val="28"/>
          <w:szCs w:val="28"/>
        </w:rPr>
        <w:t> :</w:t>
      </w:r>
    </w:p>
    <w:p w:rsidR="007632E0" w:rsidRDefault="000F7C71" w:rsidP="001C67E5">
      <w:pPr>
        <w:pStyle w:val="Paragraphedeliste"/>
        <w:numPr>
          <w:ilvl w:val="0"/>
          <w:numId w:val="14"/>
        </w:numPr>
        <w:jc w:val="both"/>
        <w:rPr>
          <w:sz w:val="28"/>
          <w:szCs w:val="28"/>
        </w:rPr>
      </w:pPr>
      <w:r>
        <w:rPr>
          <w:sz w:val="28"/>
          <w:szCs w:val="28"/>
        </w:rPr>
        <w:t>Nombre de classeurs : 9</w:t>
      </w:r>
    </w:p>
    <w:p w:rsidR="001C67E5" w:rsidRPr="001C67E5" w:rsidRDefault="001C67E5" w:rsidP="001C67E5">
      <w:pPr>
        <w:pStyle w:val="Paragraphedeliste"/>
        <w:jc w:val="both"/>
        <w:rPr>
          <w:sz w:val="28"/>
          <w:szCs w:val="28"/>
        </w:rPr>
      </w:pPr>
    </w:p>
    <w:p w:rsidR="000F7C71" w:rsidRDefault="000F7C71" w:rsidP="000F7C71">
      <w:pPr>
        <w:pStyle w:val="Paragraphedeliste"/>
        <w:numPr>
          <w:ilvl w:val="0"/>
          <w:numId w:val="16"/>
        </w:numPr>
        <w:jc w:val="both"/>
        <w:rPr>
          <w:sz w:val="28"/>
          <w:szCs w:val="28"/>
        </w:rPr>
      </w:pPr>
      <w:r w:rsidRPr="0079444B">
        <w:rPr>
          <w:b/>
          <w:sz w:val="28"/>
          <w:szCs w:val="28"/>
          <w:u w:val="single"/>
        </w:rPr>
        <w:t>Classeur 1</w:t>
      </w:r>
      <w:r>
        <w:rPr>
          <w:sz w:val="28"/>
          <w:szCs w:val="28"/>
        </w:rPr>
        <w:t xml:space="preserve"> : </w:t>
      </w:r>
    </w:p>
    <w:p w:rsidR="000F7C71" w:rsidRDefault="000F7C71" w:rsidP="000F7C71">
      <w:pPr>
        <w:jc w:val="both"/>
        <w:rPr>
          <w:sz w:val="28"/>
          <w:szCs w:val="28"/>
        </w:rPr>
      </w:pPr>
      <w:r w:rsidRPr="0079444B">
        <w:rPr>
          <w:sz w:val="28"/>
          <w:szCs w:val="28"/>
          <w:u w:val="single"/>
        </w:rPr>
        <w:t>Description physique</w:t>
      </w:r>
      <w:r>
        <w:rPr>
          <w:sz w:val="28"/>
          <w:szCs w:val="28"/>
        </w:rPr>
        <w:t> : photocopies d’articles de journaux. Période couverte : 1989 à 1991. Langues de publication : français, néerlandais, allemand.</w:t>
      </w:r>
    </w:p>
    <w:p w:rsidR="003B5FA8" w:rsidRDefault="003B5FA8" w:rsidP="003B5FA8">
      <w:pPr>
        <w:pStyle w:val="Paragraphedeliste"/>
        <w:numPr>
          <w:ilvl w:val="0"/>
          <w:numId w:val="16"/>
        </w:numPr>
        <w:jc w:val="both"/>
        <w:rPr>
          <w:sz w:val="28"/>
          <w:szCs w:val="28"/>
          <w:u w:val="single"/>
        </w:rPr>
      </w:pPr>
      <w:r w:rsidRPr="0079444B">
        <w:rPr>
          <w:b/>
          <w:sz w:val="28"/>
          <w:szCs w:val="28"/>
          <w:u w:val="single"/>
        </w:rPr>
        <w:t>Classeur 2</w:t>
      </w:r>
      <w:r w:rsidRPr="003B5FA8">
        <w:rPr>
          <w:sz w:val="28"/>
          <w:szCs w:val="28"/>
          <w:u w:val="single"/>
        </w:rPr>
        <w:t xml:space="preserve"> : </w:t>
      </w:r>
    </w:p>
    <w:p w:rsidR="003B5FA8" w:rsidRDefault="003B5FA8" w:rsidP="003B5FA8">
      <w:pPr>
        <w:jc w:val="both"/>
        <w:rPr>
          <w:sz w:val="28"/>
          <w:szCs w:val="28"/>
        </w:rPr>
      </w:pPr>
      <w:r w:rsidRPr="0079444B">
        <w:rPr>
          <w:sz w:val="28"/>
          <w:szCs w:val="28"/>
          <w:u w:val="single"/>
        </w:rPr>
        <w:t>Description physique</w:t>
      </w:r>
      <w:r>
        <w:rPr>
          <w:sz w:val="28"/>
          <w:szCs w:val="28"/>
        </w:rPr>
        <w:t xml:space="preserve"> : photocopies d’articles de journaux. Période couverte : 1992 à </w:t>
      </w:r>
      <w:proofErr w:type="gramStart"/>
      <w:r>
        <w:rPr>
          <w:sz w:val="28"/>
          <w:szCs w:val="28"/>
        </w:rPr>
        <w:t>1998 .</w:t>
      </w:r>
      <w:proofErr w:type="gramEnd"/>
      <w:r>
        <w:rPr>
          <w:sz w:val="28"/>
          <w:szCs w:val="28"/>
        </w:rPr>
        <w:t xml:space="preserve"> Langues de publication : français, néerlandais, allemand.</w:t>
      </w:r>
    </w:p>
    <w:p w:rsidR="003B5FA8" w:rsidRDefault="003B5FA8" w:rsidP="003B5FA8">
      <w:pPr>
        <w:jc w:val="both"/>
        <w:rPr>
          <w:sz w:val="28"/>
          <w:szCs w:val="28"/>
        </w:rPr>
      </w:pPr>
      <w:r w:rsidRPr="003B5FA8">
        <w:rPr>
          <w:i/>
          <w:sz w:val="28"/>
          <w:szCs w:val="28"/>
          <w:u w:val="single"/>
        </w:rPr>
        <w:t>Note</w:t>
      </w:r>
      <w:r w:rsidR="0065723F">
        <w:rPr>
          <w:i/>
          <w:sz w:val="28"/>
          <w:szCs w:val="28"/>
          <w:u w:val="single"/>
        </w:rPr>
        <w:t>s</w:t>
      </w:r>
      <w:r w:rsidRPr="003B5FA8">
        <w:rPr>
          <w:i/>
          <w:sz w:val="28"/>
          <w:szCs w:val="28"/>
          <w:u w:val="single"/>
        </w:rPr>
        <w:t> </w:t>
      </w:r>
      <w:r>
        <w:rPr>
          <w:sz w:val="28"/>
          <w:szCs w:val="28"/>
        </w:rPr>
        <w:t xml:space="preserve">: ne possède qu’un article de </w:t>
      </w:r>
      <w:r w:rsidR="0065723F">
        <w:rPr>
          <w:sz w:val="28"/>
          <w:szCs w:val="28"/>
        </w:rPr>
        <w:t>« </w:t>
      </w:r>
      <w:proofErr w:type="spellStart"/>
      <w:r w:rsidRPr="003B5FA8">
        <w:rPr>
          <w:i/>
          <w:sz w:val="28"/>
          <w:szCs w:val="28"/>
        </w:rPr>
        <w:t>Knack</w:t>
      </w:r>
      <w:proofErr w:type="spellEnd"/>
      <w:r w:rsidR="0065723F">
        <w:rPr>
          <w:i/>
          <w:sz w:val="28"/>
          <w:szCs w:val="28"/>
        </w:rPr>
        <w:t> »</w:t>
      </w:r>
      <w:r w:rsidR="0065723F">
        <w:rPr>
          <w:sz w:val="28"/>
          <w:szCs w:val="28"/>
        </w:rPr>
        <w:t>  </w:t>
      </w:r>
      <w:r>
        <w:rPr>
          <w:sz w:val="28"/>
          <w:szCs w:val="28"/>
        </w:rPr>
        <w:t>datant du 25/05/1994</w:t>
      </w:r>
      <w:r w:rsidR="0065723F">
        <w:rPr>
          <w:sz w:val="28"/>
          <w:szCs w:val="28"/>
        </w:rPr>
        <w:t>.</w:t>
      </w:r>
    </w:p>
    <w:p w:rsidR="003B5FA8" w:rsidRPr="0079444B" w:rsidRDefault="003B5FA8" w:rsidP="003B5FA8">
      <w:pPr>
        <w:pStyle w:val="Paragraphedeliste"/>
        <w:numPr>
          <w:ilvl w:val="0"/>
          <w:numId w:val="16"/>
        </w:numPr>
        <w:jc w:val="both"/>
        <w:rPr>
          <w:b/>
          <w:sz w:val="28"/>
          <w:szCs w:val="28"/>
          <w:u w:val="single"/>
        </w:rPr>
      </w:pPr>
      <w:r w:rsidRPr="0079444B">
        <w:rPr>
          <w:b/>
          <w:sz w:val="28"/>
          <w:szCs w:val="28"/>
          <w:u w:val="single"/>
        </w:rPr>
        <w:t>Classeur 3 :</w:t>
      </w:r>
    </w:p>
    <w:p w:rsidR="003B5FA8" w:rsidRDefault="003B5FA8" w:rsidP="003B5FA8">
      <w:pPr>
        <w:jc w:val="both"/>
        <w:rPr>
          <w:sz w:val="28"/>
          <w:szCs w:val="28"/>
        </w:rPr>
      </w:pPr>
      <w:r w:rsidRPr="0079444B">
        <w:rPr>
          <w:sz w:val="28"/>
          <w:szCs w:val="28"/>
          <w:u w:val="single"/>
        </w:rPr>
        <w:t>Description physique</w:t>
      </w:r>
      <w:r w:rsidRPr="003B5FA8">
        <w:rPr>
          <w:sz w:val="28"/>
          <w:szCs w:val="28"/>
        </w:rPr>
        <w:t> :</w:t>
      </w:r>
      <w:r>
        <w:rPr>
          <w:sz w:val="28"/>
          <w:szCs w:val="28"/>
        </w:rPr>
        <w:t xml:space="preserve"> </w:t>
      </w:r>
      <w:r w:rsidR="0065723F">
        <w:rPr>
          <w:sz w:val="28"/>
          <w:szCs w:val="28"/>
        </w:rPr>
        <w:t>photocopies d’articles de journaux. Période couverte : 1999 à 2000. Langues de publication : français, néerlandais, allemand.</w:t>
      </w:r>
    </w:p>
    <w:p w:rsidR="0065723F" w:rsidRDefault="0065723F" w:rsidP="003B5FA8">
      <w:pPr>
        <w:jc w:val="both"/>
        <w:rPr>
          <w:sz w:val="28"/>
          <w:szCs w:val="28"/>
        </w:rPr>
      </w:pPr>
      <w:r w:rsidRPr="0065723F">
        <w:rPr>
          <w:i/>
          <w:sz w:val="28"/>
          <w:szCs w:val="28"/>
          <w:u w:val="single"/>
        </w:rPr>
        <w:t>Notes</w:t>
      </w:r>
      <w:r>
        <w:rPr>
          <w:i/>
          <w:sz w:val="28"/>
          <w:szCs w:val="28"/>
          <w:u w:val="single"/>
        </w:rPr>
        <w:t xml:space="preserve"> : </w:t>
      </w:r>
      <w:r>
        <w:rPr>
          <w:sz w:val="28"/>
          <w:szCs w:val="28"/>
        </w:rPr>
        <w:t xml:space="preserve">ne possède qu’un article du </w:t>
      </w:r>
      <w:r w:rsidRPr="0065723F">
        <w:rPr>
          <w:i/>
          <w:sz w:val="28"/>
          <w:szCs w:val="28"/>
        </w:rPr>
        <w:t>« journal du Mardi</w:t>
      </w:r>
      <w:r>
        <w:rPr>
          <w:sz w:val="28"/>
          <w:szCs w:val="28"/>
        </w:rPr>
        <w:t> » datant du 7/12/1999 et un article de « </w:t>
      </w:r>
      <w:proofErr w:type="spellStart"/>
      <w:r w:rsidRPr="0065723F">
        <w:rPr>
          <w:i/>
          <w:sz w:val="28"/>
          <w:szCs w:val="28"/>
        </w:rPr>
        <w:t>Het</w:t>
      </w:r>
      <w:proofErr w:type="spellEnd"/>
      <w:r w:rsidRPr="0065723F">
        <w:rPr>
          <w:i/>
          <w:sz w:val="28"/>
          <w:szCs w:val="28"/>
        </w:rPr>
        <w:t xml:space="preserve"> </w:t>
      </w:r>
      <w:proofErr w:type="spellStart"/>
      <w:r w:rsidRPr="0065723F">
        <w:rPr>
          <w:i/>
          <w:sz w:val="28"/>
          <w:szCs w:val="28"/>
        </w:rPr>
        <w:t>laatste</w:t>
      </w:r>
      <w:proofErr w:type="spellEnd"/>
      <w:r w:rsidRPr="0065723F">
        <w:rPr>
          <w:i/>
          <w:sz w:val="28"/>
          <w:szCs w:val="28"/>
        </w:rPr>
        <w:t xml:space="preserve"> </w:t>
      </w:r>
      <w:proofErr w:type="spellStart"/>
      <w:r w:rsidRPr="0065723F">
        <w:rPr>
          <w:i/>
          <w:sz w:val="28"/>
          <w:szCs w:val="28"/>
        </w:rPr>
        <w:t>Nieuws</w:t>
      </w:r>
      <w:proofErr w:type="spellEnd"/>
      <w:r>
        <w:rPr>
          <w:i/>
          <w:sz w:val="28"/>
          <w:szCs w:val="28"/>
        </w:rPr>
        <w:t> »</w:t>
      </w:r>
      <w:r>
        <w:rPr>
          <w:sz w:val="28"/>
          <w:szCs w:val="28"/>
        </w:rPr>
        <w:t> des 20 et 21/11/1999.</w:t>
      </w:r>
    </w:p>
    <w:p w:rsidR="0079444B" w:rsidRDefault="0079444B" w:rsidP="0079444B">
      <w:pPr>
        <w:pStyle w:val="Paragraphedeliste"/>
        <w:numPr>
          <w:ilvl w:val="0"/>
          <w:numId w:val="16"/>
        </w:numPr>
        <w:jc w:val="both"/>
        <w:rPr>
          <w:b/>
          <w:sz w:val="28"/>
          <w:szCs w:val="28"/>
          <w:u w:val="single"/>
        </w:rPr>
      </w:pPr>
      <w:r w:rsidRPr="0079444B">
        <w:rPr>
          <w:b/>
          <w:sz w:val="28"/>
          <w:szCs w:val="28"/>
          <w:u w:val="single"/>
        </w:rPr>
        <w:lastRenderedPageBreak/>
        <w:t>Classeur 4 :</w:t>
      </w:r>
    </w:p>
    <w:p w:rsidR="0079444B" w:rsidRDefault="0079444B" w:rsidP="0079444B">
      <w:pPr>
        <w:jc w:val="both"/>
        <w:rPr>
          <w:sz w:val="28"/>
          <w:szCs w:val="28"/>
        </w:rPr>
      </w:pPr>
      <w:r>
        <w:rPr>
          <w:sz w:val="28"/>
          <w:szCs w:val="28"/>
          <w:u w:val="single"/>
        </w:rPr>
        <w:t xml:space="preserve">Description physique : </w:t>
      </w:r>
      <w:r>
        <w:rPr>
          <w:sz w:val="28"/>
          <w:szCs w:val="28"/>
        </w:rPr>
        <w:t>photocopies d’articles de journaux. Période couverte : 01/05/2000 au 30/01/2001. Langues de publication : français, néerlandais, allemand.</w:t>
      </w:r>
    </w:p>
    <w:p w:rsidR="009D1477" w:rsidRDefault="0079444B" w:rsidP="0079444B">
      <w:pPr>
        <w:jc w:val="both"/>
        <w:rPr>
          <w:sz w:val="28"/>
          <w:szCs w:val="28"/>
        </w:rPr>
      </w:pPr>
      <w:r w:rsidRPr="0079444B">
        <w:rPr>
          <w:i/>
          <w:sz w:val="28"/>
          <w:szCs w:val="28"/>
          <w:u w:val="single"/>
        </w:rPr>
        <w:t>Notes :</w:t>
      </w:r>
      <w:r>
        <w:rPr>
          <w:i/>
          <w:sz w:val="28"/>
          <w:szCs w:val="28"/>
          <w:u w:val="single"/>
        </w:rPr>
        <w:t xml:space="preserve"> </w:t>
      </w:r>
      <w:r>
        <w:rPr>
          <w:sz w:val="28"/>
          <w:szCs w:val="28"/>
        </w:rPr>
        <w:t xml:space="preserve">ne possède qu’un article du «  </w:t>
      </w:r>
      <w:r w:rsidRPr="0079444B">
        <w:rPr>
          <w:i/>
          <w:sz w:val="28"/>
          <w:szCs w:val="28"/>
        </w:rPr>
        <w:t>journal du Samedi</w:t>
      </w:r>
      <w:r>
        <w:rPr>
          <w:sz w:val="28"/>
          <w:szCs w:val="28"/>
        </w:rPr>
        <w:t> » datant du 07/10/2000, un article de « </w:t>
      </w:r>
      <w:proofErr w:type="spellStart"/>
      <w:r w:rsidRPr="0079444B">
        <w:rPr>
          <w:i/>
          <w:sz w:val="28"/>
          <w:szCs w:val="28"/>
        </w:rPr>
        <w:t>Het</w:t>
      </w:r>
      <w:proofErr w:type="spellEnd"/>
      <w:r>
        <w:rPr>
          <w:sz w:val="28"/>
          <w:szCs w:val="28"/>
        </w:rPr>
        <w:t xml:space="preserve"> </w:t>
      </w:r>
      <w:proofErr w:type="spellStart"/>
      <w:r w:rsidRPr="009D1477">
        <w:rPr>
          <w:i/>
          <w:sz w:val="28"/>
          <w:szCs w:val="28"/>
        </w:rPr>
        <w:t>Laa</w:t>
      </w:r>
      <w:r w:rsidR="009D1477" w:rsidRPr="009D1477">
        <w:rPr>
          <w:i/>
          <w:sz w:val="28"/>
          <w:szCs w:val="28"/>
        </w:rPr>
        <w:t>t</w:t>
      </w:r>
      <w:r w:rsidRPr="009D1477">
        <w:rPr>
          <w:i/>
          <w:sz w:val="28"/>
          <w:szCs w:val="28"/>
        </w:rPr>
        <w:t>ste</w:t>
      </w:r>
      <w:proofErr w:type="spellEnd"/>
      <w:r w:rsidR="009D1477" w:rsidRPr="009D1477">
        <w:rPr>
          <w:i/>
          <w:sz w:val="28"/>
          <w:szCs w:val="28"/>
        </w:rPr>
        <w:t xml:space="preserve"> </w:t>
      </w:r>
      <w:proofErr w:type="spellStart"/>
      <w:r w:rsidR="009D1477" w:rsidRPr="009D1477">
        <w:rPr>
          <w:i/>
          <w:sz w:val="28"/>
          <w:szCs w:val="28"/>
        </w:rPr>
        <w:t>Nieuws</w:t>
      </w:r>
      <w:proofErr w:type="spellEnd"/>
      <w:r w:rsidR="009D1477">
        <w:rPr>
          <w:sz w:val="28"/>
          <w:szCs w:val="28"/>
        </w:rPr>
        <w:t xml:space="preserve"> » datant du 01/09/2000, un article de «  </w:t>
      </w:r>
      <w:proofErr w:type="spellStart"/>
      <w:r w:rsidR="009D1477" w:rsidRPr="009D1477">
        <w:rPr>
          <w:i/>
          <w:sz w:val="28"/>
          <w:szCs w:val="28"/>
        </w:rPr>
        <w:t>Het</w:t>
      </w:r>
      <w:proofErr w:type="spellEnd"/>
      <w:r w:rsidR="009D1477" w:rsidRPr="009D1477">
        <w:rPr>
          <w:i/>
          <w:sz w:val="28"/>
          <w:szCs w:val="28"/>
        </w:rPr>
        <w:t xml:space="preserve"> </w:t>
      </w:r>
      <w:proofErr w:type="spellStart"/>
      <w:r w:rsidR="009D1477" w:rsidRPr="009D1477">
        <w:rPr>
          <w:i/>
          <w:sz w:val="28"/>
          <w:szCs w:val="28"/>
        </w:rPr>
        <w:t>Volk</w:t>
      </w:r>
      <w:proofErr w:type="spellEnd"/>
      <w:r w:rsidR="009D1477">
        <w:rPr>
          <w:sz w:val="28"/>
          <w:szCs w:val="28"/>
        </w:rPr>
        <w:t> » datant du 22/06/2000 et un article du « </w:t>
      </w:r>
      <w:r w:rsidR="009D1477" w:rsidRPr="009D1477">
        <w:rPr>
          <w:i/>
          <w:sz w:val="28"/>
          <w:szCs w:val="28"/>
        </w:rPr>
        <w:t>journal du</w:t>
      </w:r>
      <w:r w:rsidR="009D1477">
        <w:rPr>
          <w:sz w:val="28"/>
          <w:szCs w:val="28"/>
        </w:rPr>
        <w:t xml:space="preserve"> </w:t>
      </w:r>
      <w:r w:rsidR="009D1477" w:rsidRPr="009D1477">
        <w:rPr>
          <w:i/>
          <w:sz w:val="28"/>
          <w:szCs w:val="28"/>
        </w:rPr>
        <w:t>Mardi »</w:t>
      </w:r>
      <w:r w:rsidR="009D1477">
        <w:rPr>
          <w:sz w:val="28"/>
          <w:szCs w:val="28"/>
        </w:rPr>
        <w:t xml:space="preserve"> datant du 23/05/2000.</w:t>
      </w:r>
    </w:p>
    <w:p w:rsidR="009D1477" w:rsidRDefault="009D1477" w:rsidP="009D1477">
      <w:pPr>
        <w:pStyle w:val="Paragraphedeliste"/>
        <w:numPr>
          <w:ilvl w:val="0"/>
          <w:numId w:val="16"/>
        </w:numPr>
        <w:jc w:val="both"/>
        <w:rPr>
          <w:b/>
          <w:sz w:val="28"/>
          <w:szCs w:val="28"/>
          <w:u w:val="single"/>
        </w:rPr>
      </w:pPr>
      <w:r w:rsidRPr="009D1477">
        <w:rPr>
          <w:b/>
          <w:sz w:val="28"/>
          <w:szCs w:val="28"/>
          <w:u w:val="single"/>
        </w:rPr>
        <w:t>Classeur 5 :</w:t>
      </w:r>
    </w:p>
    <w:p w:rsidR="009D1477" w:rsidRDefault="009D1477" w:rsidP="009D1477">
      <w:pPr>
        <w:jc w:val="both"/>
        <w:rPr>
          <w:sz w:val="28"/>
          <w:szCs w:val="28"/>
        </w:rPr>
      </w:pPr>
      <w:r w:rsidRPr="009D1477">
        <w:rPr>
          <w:sz w:val="28"/>
          <w:szCs w:val="28"/>
          <w:u w:val="single"/>
        </w:rPr>
        <w:t>Description physique</w:t>
      </w:r>
      <w:r>
        <w:rPr>
          <w:b/>
          <w:sz w:val="28"/>
          <w:szCs w:val="28"/>
          <w:u w:val="single"/>
        </w:rPr>
        <w:t> </w:t>
      </w:r>
      <w:r w:rsidRPr="009D1477">
        <w:rPr>
          <w:sz w:val="28"/>
          <w:szCs w:val="28"/>
          <w:u w:val="single"/>
        </w:rPr>
        <w:t>:</w:t>
      </w:r>
      <w:r>
        <w:rPr>
          <w:sz w:val="28"/>
          <w:szCs w:val="28"/>
          <w:u w:val="single"/>
        </w:rPr>
        <w:t xml:space="preserve"> </w:t>
      </w:r>
      <w:r w:rsidRPr="009D1477">
        <w:rPr>
          <w:sz w:val="28"/>
          <w:szCs w:val="28"/>
        </w:rPr>
        <w:t>photocopies d’articles de journaux</w:t>
      </w:r>
      <w:r>
        <w:rPr>
          <w:sz w:val="28"/>
          <w:szCs w:val="28"/>
        </w:rPr>
        <w:t>. Période couverte : 01/02/2001 au 31/12/2001. Langues de publication : français, néerlandais, allemand.</w:t>
      </w:r>
    </w:p>
    <w:p w:rsidR="00486024" w:rsidRDefault="00486024" w:rsidP="009D1477">
      <w:pPr>
        <w:jc w:val="both"/>
        <w:rPr>
          <w:sz w:val="28"/>
          <w:szCs w:val="28"/>
        </w:rPr>
      </w:pPr>
      <w:r w:rsidRPr="00486024">
        <w:rPr>
          <w:i/>
          <w:sz w:val="28"/>
          <w:szCs w:val="28"/>
          <w:u w:val="single"/>
        </w:rPr>
        <w:t>Notes </w:t>
      </w:r>
      <w:r>
        <w:rPr>
          <w:sz w:val="28"/>
          <w:szCs w:val="28"/>
        </w:rPr>
        <w:t>: ne possède qu’un seul article du « </w:t>
      </w:r>
      <w:r w:rsidRPr="00486024">
        <w:rPr>
          <w:i/>
          <w:sz w:val="28"/>
          <w:szCs w:val="28"/>
        </w:rPr>
        <w:t>journal du Samedi</w:t>
      </w:r>
      <w:r>
        <w:rPr>
          <w:sz w:val="28"/>
          <w:szCs w:val="28"/>
        </w:rPr>
        <w:t> » datant du 04/07/2001 et un article de « </w:t>
      </w:r>
      <w:proofErr w:type="spellStart"/>
      <w:r w:rsidRPr="00486024">
        <w:rPr>
          <w:i/>
          <w:sz w:val="28"/>
          <w:szCs w:val="28"/>
        </w:rPr>
        <w:t>Het</w:t>
      </w:r>
      <w:proofErr w:type="spellEnd"/>
      <w:r w:rsidRPr="00486024">
        <w:rPr>
          <w:i/>
          <w:sz w:val="28"/>
          <w:szCs w:val="28"/>
        </w:rPr>
        <w:t xml:space="preserve"> </w:t>
      </w:r>
      <w:proofErr w:type="spellStart"/>
      <w:r w:rsidRPr="00486024">
        <w:rPr>
          <w:i/>
          <w:sz w:val="28"/>
          <w:szCs w:val="28"/>
        </w:rPr>
        <w:t>Volk</w:t>
      </w:r>
      <w:proofErr w:type="spellEnd"/>
      <w:r>
        <w:rPr>
          <w:sz w:val="28"/>
          <w:szCs w:val="28"/>
        </w:rPr>
        <w:t> » datant du 11/05/2001.</w:t>
      </w:r>
    </w:p>
    <w:p w:rsidR="00486024" w:rsidRDefault="00486024" w:rsidP="00486024">
      <w:pPr>
        <w:pStyle w:val="Paragraphedeliste"/>
        <w:numPr>
          <w:ilvl w:val="0"/>
          <w:numId w:val="16"/>
        </w:numPr>
        <w:jc w:val="both"/>
        <w:rPr>
          <w:b/>
          <w:sz w:val="28"/>
          <w:szCs w:val="28"/>
          <w:u w:val="single"/>
        </w:rPr>
      </w:pPr>
      <w:r w:rsidRPr="00486024">
        <w:rPr>
          <w:b/>
          <w:sz w:val="28"/>
          <w:szCs w:val="28"/>
          <w:u w:val="single"/>
        </w:rPr>
        <w:t>Classeur 6 :</w:t>
      </w:r>
    </w:p>
    <w:p w:rsidR="00486024" w:rsidRDefault="00486024" w:rsidP="00486024">
      <w:pPr>
        <w:jc w:val="both"/>
        <w:rPr>
          <w:sz w:val="28"/>
          <w:szCs w:val="28"/>
        </w:rPr>
      </w:pPr>
      <w:r>
        <w:rPr>
          <w:sz w:val="28"/>
          <w:szCs w:val="28"/>
          <w:u w:val="single"/>
        </w:rPr>
        <w:t xml:space="preserve">Description physique : </w:t>
      </w:r>
      <w:r>
        <w:rPr>
          <w:sz w:val="28"/>
          <w:szCs w:val="28"/>
        </w:rPr>
        <w:t>photocopies d’articles de journaux</w:t>
      </w:r>
      <w:r w:rsidR="00A31331">
        <w:rPr>
          <w:sz w:val="28"/>
          <w:szCs w:val="28"/>
        </w:rPr>
        <w:t>-</w:t>
      </w:r>
      <w:r>
        <w:rPr>
          <w:sz w:val="28"/>
          <w:szCs w:val="28"/>
        </w:rPr>
        <w:t xml:space="preserve"> 2 extraits</w:t>
      </w:r>
      <w:r w:rsidR="000476B3">
        <w:rPr>
          <w:sz w:val="28"/>
          <w:szCs w:val="28"/>
        </w:rPr>
        <w:t xml:space="preserve"> originaux</w:t>
      </w:r>
      <w:r>
        <w:rPr>
          <w:sz w:val="28"/>
          <w:szCs w:val="28"/>
        </w:rPr>
        <w:t xml:space="preserve"> de journaux « </w:t>
      </w:r>
      <w:r w:rsidRPr="00486024">
        <w:rPr>
          <w:i/>
          <w:sz w:val="28"/>
          <w:szCs w:val="28"/>
        </w:rPr>
        <w:t>Le Soir</w:t>
      </w:r>
      <w:r>
        <w:rPr>
          <w:sz w:val="28"/>
          <w:szCs w:val="28"/>
        </w:rPr>
        <w:t> ». Période couverte : 01/01/2002 au 30/11/2002. Langues de publication : français, néerlandais, allemand.</w:t>
      </w:r>
    </w:p>
    <w:p w:rsidR="00486024" w:rsidRDefault="00486024" w:rsidP="00486024">
      <w:pPr>
        <w:jc w:val="both"/>
        <w:rPr>
          <w:sz w:val="28"/>
          <w:szCs w:val="28"/>
        </w:rPr>
      </w:pPr>
      <w:r w:rsidRPr="00486024">
        <w:rPr>
          <w:i/>
          <w:sz w:val="28"/>
          <w:szCs w:val="28"/>
          <w:u w:val="single"/>
        </w:rPr>
        <w:t>Notes</w:t>
      </w:r>
      <w:r>
        <w:rPr>
          <w:sz w:val="28"/>
          <w:szCs w:val="28"/>
        </w:rPr>
        <w:t> : ne possède qu’un article de la « </w:t>
      </w:r>
      <w:r w:rsidRPr="001F5B94">
        <w:rPr>
          <w:i/>
          <w:sz w:val="28"/>
          <w:szCs w:val="28"/>
        </w:rPr>
        <w:t>Tribune de Bruxelles</w:t>
      </w:r>
      <w:r>
        <w:rPr>
          <w:sz w:val="28"/>
          <w:szCs w:val="28"/>
        </w:rPr>
        <w:t> » datant du 28/11/2002 et un article de « </w:t>
      </w:r>
      <w:proofErr w:type="spellStart"/>
      <w:r w:rsidRPr="001F5B94">
        <w:rPr>
          <w:i/>
          <w:sz w:val="28"/>
          <w:szCs w:val="28"/>
        </w:rPr>
        <w:t>Het</w:t>
      </w:r>
      <w:proofErr w:type="spellEnd"/>
      <w:r w:rsidRPr="001F5B94">
        <w:rPr>
          <w:i/>
          <w:sz w:val="28"/>
          <w:szCs w:val="28"/>
        </w:rPr>
        <w:t xml:space="preserve"> </w:t>
      </w:r>
      <w:proofErr w:type="spellStart"/>
      <w:r w:rsidRPr="001F5B94">
        <w:rPr>
          <w:i/>
          <w:sz w:val="28"/>
          <w:szCs w:val="28"/>
        </w:rPr>
        <w:t>Volk</w:t>
      </w:r>
      <w:proofErr w:type="spellEnd"/>
      <w:r w:rsidRPr="001F5B94">
        <w:rPr>
          <w:i/>
          <w:sz w:val="28"/>
          <w:szCs w:val="28"/>
        </w:rPr>
        <w:t> »</w:t>
      </w:r>
      <w:r>
        <w:rPr>
          <w:sz w:val="28"/>
          <w:szCs w:val="28"/>
        </w:rPr>
        <w:t xml:space="preserve"> datant du 29/01/</w:t>
      </w:r>
      <w:proofErr w:type="gramStart"/>
      <w:r>
        <w:rPr>
          <w:sz w:val="28"/>
          <w:szCs w:val="28"/>
        </w:rPr>
        <w:t>2002</w:t>
      </w:r>
      <w:r w:rsidR="001F5B94">
        <w:rPr>
          <w:sz w:val="28"/>
          <w:szCs w:val="28"/>
        </w:rPr>
        <w:t> .</w:t>
      </w:r>
      <w:proofErr w:type="gramEnd"/>
    </w:p>
    <w:p w:rsidR="001F5B94" w:rsidRDefault="001F5B94" w:rsidP="001F5B94">
      <w:pPr>
        <w:pStyle w:val="Paragraphedeliste"/>
        <w:numPr>
          <w:ilvl w:val="0"/>
          <w:numId w:val="16"/>
        </w:numPr>
        <w:jc w:val="both"/>
        <w:rPr>
          <w:sz w:val="28"/>
          <w:szCs w:val="28"/>
        </w:rPr>
      </w:pPr>
      <w:r w:rsidRPr="001F5B94">
        <w:rPr>
          <w:b/>
          <w:sz w:val="28"/>
          <w:szCs w:val="28"/>
          <w:u w:val="single"/>
        </w:rPr>
        <w:t>Classeur 7</w:t>
      </w:r>
      <w:r>
        <w:rPr>
          <w:sz w:val="28"/>
          <w:szCs w:val="28"/>
        </w:rPr>
        <w:t> :</w:t>
      </w:r>
    </w:p>
    <w:p w:rsidR="001F5B94" w:rsidRDefault="001F5B94" w:rsidP="00A31331">
      <w:pPr>
        <w:jc w:val="both"/>
        <w:rPr>
          <w:sz w:val="28"/>
          <w:szCs w:val="28"/>
        </w:rPr>
      </w:pPr>
      <w:r>
        <w:rPr>
          <w:sz w:val="28"/>
          <w:szCs w:val="28"/>
          <w:u w:val="single"/>
        </w:rPr>
        <w:t xml:space="preserve">Description physique : </w:t>
      </w:r>
      <w:r>
        <w:rPr>
          <w:sz w:val="28"/>
          <w:szCs w:val="28"/>
        </w:rPr>
        <w:t>photocopies d’articles de journaux</w:t>
      </w:r>
      <w:r w:rsidR="002E6A69">
        <w:rPr>
          <w:sz w:val="28"/>
          <w:szCs w:val="28"/>
        </w:rPr>
        <w:t>-</w:t>
      </w:r>
      <w:r>
        <w:rPr>
          <w:sz w:val="28"/>
          <w:szCs w:val="28"/>
        </w:rPr>
        <w:t xml:space="preserve"> 2 extraits</w:t>
      </w:r>
      <w:r w:rsidR="000476B3">
        <w:rPr>
          <w:sz w:val="28"/>
          <w:szCs w:val="28"/>
        </w:rPr>
        <w:t xml:space="preserve"> originaux</w:t>
      </w:r>
      <w:r>
        <w:rPr>
          <w:sz w:val="28"/>
          <w:szCs w:val="28"/>
        </w:rPr>
        <w:t xml:space="preserve"> de</w:t>
      </w:r>
      <w:r w:rsidR="002E6A69">
        <w:rPr>
          <w:sz w:val="28"/>
          <w:szCs w:val="28"/>
        </w:rPr>
        <w:t>s</w:t>
      </w:r>
      <w:r>
        <w:rPr>
          <w:sz w:val="28"/>
          <w:szCs w:val="28"/>
        </w:rPr>
        <w:t xml:space="preserve"> journaux « </w:t>
      </w:r>
      <w:r w:rsidRPr="001F5B94">
        <w:rPr>
          <w:i/>
          <w:sz w:val="28"/>
          <w:szCs w:val="28"/>
        </w:rPr>
        <w:t>la Dernière Heure</w:t>
      </w:r>
      <w:r>
        <w:rPr>
          <w:sz w:val="28"/>
          <w:szCs w:val="28"/>
        </w:rPr>
        <w:t xml:space="preserve"> » et </w:t>
      </w:r>
      <w:r w:rsidRPr="001F5B94">
        <w:rPr>
          <w:i/>
          <w:sz w:val="28"/>
          <w:szCs w:val="28"/>
        </w:rPr>
        <w:t>« Sud Presse</w:t>
      </w:r>
      <w:r>
        <w:rPr>
          <w:sz w:val="28"/>
          <w:szCs w:val="28"/>
        </w:rPr>
        <w:t> ». Période couverte : 02/12/2002 au 09/03/2004. Langues de publication : français, néerlandais, allemand.</w:t>
      </w:r>
    </w:p>
    <w:p w:rsidR="001F5B94" w:rsidRDefault="001F5B94" w:rsidP="001F5B94">
      <w:pPr>
        <w:jc w:val="both"/>
        <w:rPr>
          <w:sz w:val="28"/>
          <w:szCs w:val="28"/>
        </w:rPr>
      </w:pPr>
      <w:r w:rsidRPr="001F5B94">
        <w:rPr>
          <w:i/>
          <w:sz w:val="28"/>
          <w:szCs w:val="28"/>
          <w:u w:val="single"/>
        </w:rPr>
        <w:t>Notes :</w:t>
      </w:r>
      <w:r>
        <w:rPr>
          <w:sz w:val="28"/>
          <w:szCs w:val="28"/>
        </w:rPr>
        <w:t xml:space="preserve"> ne possède qu’un article de « </w:t>
      </w:r>
      <w:proofErr w:type="spellStart"/>
      <w:r w:rsidRPr="001F5B94">
        <w:rPr>
          <w:i/>
          <w:sz w:val="28"/>
          <w:szCs w:val="28"/>
        </w:rPr>
        <w:t>Knack</w:t>
      </w:r>
      <w:proofErr w:type="spellEnd"/>
      <w:r>
        <w:rPr>
          <w:sz w:val="28"/>
          <w:szCs w:val="28"/>
        </w:rPr>
        <w:t> » datant du 04/06/2003, un article de « </w:t>
      </w:r>
      <w:proofErr w:type="spellStart"/>
      <w:r w:rsidRPr="001F5B94">
        <w:rPr>
          <w:i/>
          <w:sz w:val="28"/>
          <w:szCs w:val="28"/>
        </w:rPr>
        <w:t>Het</w:t>
      </w:r>
      <w:proofErr w:type="spellEnd"/>
      <w:r w:rsidRPr="001F5B94">
        <w:rPr>
          <w:i/>
          <w:sz w:val="28"/>
          <w:szCs w:val="28"/>
        </w:rPr>
        <w:t xml:space="preserve"> </w:t>
      </w:r>
      <w:proofErr w:type="spellStart"/>
      <w:r w:rsidRPr="001F5B94">
        <w:rPr>
          <w:i/>
          <w:sz w:val="28"/>
          <w:szCs w:val="28"/>
        </w:rPr>
        <w:t>Volk</w:t>
      </w:r>
      <w:proofErr w:type="spellEnd"/>
      <w:r>
        <w:rPr>
          <w:sz w:val="28"/>
          <w:szCs w:val="28"/>
        </w:rPr>
        <w:t> » datant du 27/05/2003 et un article du « </w:t>
      </w:r>
      <w:r w:rsidRPr="001F5B94">
        <w:rPr>
          <w:i/>
          <w:sz w:val="28"/>
          <w:szCs w:val="28"/>
        </w:rPr>
        <w:t>Soir magazine</w:t>
      </w:r>
      <w:r>
        <w:rPr>
          <w:sz w:val="28"/>
          <w:szCs w:val="28"/>
        </w:rPr>
        <w:t> » datant du 05/03/2003.</w:t>
      </w:r>
    </w:p>
    <w:p w:rsidR="001C67E5" w:rsidRDefault="001C67E5" w:rsidP="001F5B94">
      <w:pPr>
        <w:jc w:val="both"/>
        <w:rPr>
          <w:sz w:val="28"/>
          <w:szCs w:val="28"/>
        </w:rPr>
      </w:pPr>
    </w:p>
    <w:p w:rsidR="00B1489F" w:rsidRDefault="00B1489F" w:rsidP="00B1489F">
      <w:pPr>
        <w:pStyle w:val="Paragraphedeliste"/>
        <w:numPr>
          <w:ilvl w:val="0"/>
          <w:numId w:val="16"/>
        </w:numPr>
        <w:jc w:val="both"/>
        <w:rPr>
          <w:b/>
          <w:sz w:val="28"/>
          <w:szCs w:val="28"/>
          <w:u w:val="single"/>
        </w:rPr>
      </w:pPr>
      <w:r w:rsidRPr="00B1489F">
        <w:rPr>
          <w:b/>
          <w:sz w:val="28"/>
          <w:szCs w:val="28"/>
          <w:u w:val="single"/>
        </w:rPr>
        <w:lastRenderedPageBreak/>
        <w:t>Classeur 8 :</w:t>
      </w:r>
    </w:p>
    <w:p w:rsidR="00B1489F" w:rsidRDefault="00B1489F" w:rsidP="00B1489F">
      <w:pPr>
        <w:jc w:val="both"/>
        <w:rPr>
          <w:sz w:val="28"/>
          <w:szCs w:val="28"/>
        </w:rPr>
      </w:pPr>
      <w:r>
        <w:rPr>
          <w:sz w:val="28"/>
          <w:szCs w:val="28"/>
          <w:u w:val="single"/>
        </w:rPr>
        <w:t xml:space="preserve">Description physique : </w:t>
      </w:r>
      <w:r>
        <w:rPr>
          <w:sz w:val="28"/>
          <w:szCs w:val="28"/>
        </w:rPr>
        <w:t>photocopies d’articles de journaux. Période couverte : 01/10/2003 au 21/12/2005. Langues de publication : français, néerlandais, allemand.</w:t>
      </w:r>
    </w:p>
    <w:p w:rsidR="002E6A69" w:rsidRDefault="00B1489F" w:rsidP="00B1489F">
      <w:pPr>
        <w:jc w:val="both"/>
        <w:rPr>
          <w:sz w:val="28"/>
          <w:szCs w:val="28"/>
        </w:rPr>
      </w:pPr>
      <w:r w:rsidRPr="00B1489F">
        <w:rPr>
          <w:i/>
          <w:sz w:val="28"/>
          <w:szCs w:val="28"/>
          <w:u w:val="single"/>
        </w:rPr>
        <w:t>Notes :</w:t>
      </w:r>
      <w:r>
        <w:rPr>
          <w:i/>
          <w:sz w:val="28"/>
          <w:szCs w:val="28"/>
          <w:u w:val="single"/>
        </w:rPr>
        <w:t xml:space="preserve"> </w:t>
      </w:r>
      <w:r>
        <w:rPr>
          <w:sz w:val="28"/>
          <w:szCs w:val="28"/>
        </w:rPr>
        <w:t>ne possède qu’un article du « </w:t>
      </w:r>
      <w:r w:rsidRPr="00B1489F">
        <w:rPr>
          <w:i/>
          <w:sz w:val="28"/>
          <w:szCs w:val="28"/>
        </w:rPr>
        <w:t>Rappel</w:t>
      </w:r>
      <w:r>
        <w:rPr>
          <w:sz w:val="28"/>
          <w:szCs w:val="28"/>
        </w:rPr>
        <w:t> » datant du 04/03/2004 et un article de « </w:t>
      </w:r>
      <w:r w:rsidRPr="00B1489F">
        <w:rPr>
          <w:i/>
          <w:sz w:val="28"/>
          <w:szCs w:val="28"/>
        </w:rPr>
        <w:t>P Magazine</w:t>
      </w:r>
      <w:r>
        <w:rPr>
          <w:sz w:val="28"/>
          <w:szCs w:val="28"/>
        </w:rPr>
        <w:t> » datant du 17/12/2003.</w:t>
      </w:r>
    </w:p>
    <w:p w:rsidR="00B1489F" w:rsidRDefault="00B1489F" w:rsidP="00B1489F">
      <w:pPr>
        <w:pStyle w:val="Paragraphedeliste"/>
        <w:numPr>
          <w:ilvl w:val="0"/>
          <w:numId w:val="16"/>
        </w:numPr>
        <w:jc w:val="both"/>
        <w:rPr>
          <w:b/>
          <w:sz w:val="28"/>
          <w:szCs w:val="28"/>
          <w:u w:val="single"/>
        </w:rPr>
      </w:pPr>
      <w:r w:rsidRPr="00B1489F">
        <w:rPr>
          <w:b/>
          <w:sz w:val="28"/>
          <w:szCs w:val="28"/>
          <w:u w:val="single"/>
        </w:rPr>
        <w:t>Classeur 9 :</w:t>
      </w:r>
    </w:p>
    <w:p w:rsidR="00B1489F" w:rsidRDefault="00B1489F" w:rsidP="00B1489F">
      <w:pPr>
        <w:jc w:val="both"/>
        <w:rPr>
          <w:sz w:val="28"/>
          <w:szCs w:val="28"/>
        </w:rPr>
      </w:pPr>
      <w:r>
        <w:rPr>
          <w:sz w:val="28"/>
          <w:szCs w:val="28"/>
          <w:u w:val="single"/>
        </w:rPr>
        <w:t xml:space="preserve">Description physique : </w:t>
      </w:r>
      <w:r>
        <w:rPr>
          <w:sz w:val="28"/>
          <w:szCs w:val="28"/>
        </w:rPr>
        <w:t>photocopies d’articles de journaux</w:t>
      </w:r>
      <w:r w:rsidR="002E6A69">
        <w:rPr>
          <w:sz w:val="28"/>
          <w:szCs w:val="28"/>
        </w:rPr>
        <w:t>-</w:t>
      </w:r>
      <w:r>
        <w:rPr>
          <w:sz w:val="28"/>
          <w:szCs w:val="28"/>
        </w:rPr>
        <w:t xml:space="preserve"> 3 extraits</w:t>
      </w:r>
      <w:r w:rsidR="000476B3">
        <w:rPr>
          <w:sz w:val="28"/>
          <w:szCs w:val="28"/>
        </w:rPr>
        <w:t xml:space="preserve"> originaux</w:t>
      </w:r>
      <w:r>
        <w:rPr>
          <w:sz w:val="28"/>
          <w:szCs w:val="28"/>
        </w:rPr>
        <w:t xml:space="preserve"> des journaux « </w:t>
      </w:r>
      <w:r w:rsidRPr="002E6A69">
        <w:rPr>
          <w:i/>
          <w:sz w:val="28"/>
          <w:szCs w:val="28"/>
        </w:rPr>
        <w:t>Le Soir »,</w:t>
      </w:r>
      <w:r>
        <w:rPr>
          <w:sz w:val="28"/>
          <w:szCs w:val="28"/>
        </w:rPr>
        <w:t xml:space="preserve"> «  </w:t>
      </w:r>
      <w:r w:rsidRPr="002E6A69">
        <w:rPr>
          <w:i/>
          <w:sz w:val="28"/>
          <w:szCs w:val="28"/>
        </w:rPr>
        <w:t>la Dernière Heure</w:t>
      </w:r>
      <w:r>
        <w:rPr>
          <w:sz w:val="28"/>
          <w:szCs w:val="28"/>
        </w:rPr>
        <w:t> » et « </w:t>
      </w:r>
      <w:r w:rsidRPr="002E6A69">
        <w:rPr>
          <w:i/>
          <w:sz w:val="28"/>
          <w:szCs w:val="28"/>
        </w:rPr>
        <w:t>Métro</w:t>
      </w:r>
      <w:r>
        <w:rPr>
          <w:sz w:val="28"/>
          <w:szCs w:val="28"/>
        </w:rPr>
        <w:t> »</w:t>
      </w:r>
      <w:r w:rsidR="002E6A69">
        <w:rPr>
          <w:sz w:val="28"/>
          <w:szCs w:val="28"/>
        </w:rPr>
        <w:t>. Période couverte : 01/01/2006- …Langues de publication : français, néerlandais, allemand.</w:t>
      </w:r>
    </w:p>
    <w:p w:rsidR="002E6A69" w:rsidRPr="002E6A69" w:rsidRDefault="002E6A69" w:rsidP="00B1489F">
      <w:pPr>
        <w:jc w:val="both"/>
        <w:rPr>
          <w:sz w:val="28"/>
          <w:szCs w:val="28"/>
        </w:rPr>
      </w:pPr>
      <w:r w:rsidRPr="002E6A69">
        <w:rPr>
          <w:i/>
          <w:sz w:val="28"/>
          <w:szCs w:val="28"/>
          <w:u w:val="single"/>
        </w:rPr>
        <w:t>Notes :</w:t>
      </w:r>
      <w:r>
        <w:rPr>
          <w:sz w:val="28"/>
          <w:szCs w:val="28"/>
        </w:rPr>
        <w:t xml:space="preserve"> ne possède qu’un article de « </w:t>
      </w:r>
      <w:r w:rsidRPr="002E6A69">
        <w:rPr>
          <w:i/>
          <w:sz w:val="28"/>
          <w:szCs w:val="28"/>
        </w:rPr>
        <w:t xml:space="preserve">De </w:t>
      </w:r>
      <w:proofErr w:type="spellStart"/>
      <w:r w:rsidRPr="002E6A69">
        <w:rPr>
          <w:i/>
          <w:sz w:val="28"/>
          <w:szCs w:val="28"/>
        </w:rPr>
        <w:t>Tijd</w:t>
      </w:r>
      <w:proofErr w:type="spellEnd"/>
      <w:r>
        <w:rPr>
          <w:sz w:val="28"/>
          <w:szCs w:val="28"/>
        </w:rPr>
        <w:t xml:space="preserve"> » datant du 24/12/2009, un article de </w:t>
      </w:r>
      <w:r w:rsidRPr="002E6A69">
        <w:rPr>
          <w:i/>
          <w:sz w:val="28"/>
          <w:szCs w:val="28"/>
        </w:rPr>
        <w:t>« Trends Tendance</w:t>
      </w:r>
      <w:r>
        <w:rPr>
          <w:sz w:val="28"/>
          <w:szCs w:val="28"/>
        </w:rPr>
        <w:t xml:space="preserve"> » datant du 14/12/2006 et un article de </w:t>
      </w:r>
      <w:r w:rsidRPr="002E6A69">
        <w:rPr>
          <w:i/>
          <w:sz w:val="28"/>
          <w:szCs w:val="28"/>
        </w:rPr>
        <w:t>« Rappel</w:t>
      </w:r>
      <w:r>
        <w:rPr>
          <w:sz w:val="28"/>
          <w:szCs w:val="28"/>
        </w:rPr>
        <w:t> » datant du 14/07/2006.</w:t>
      </w:r>
    </w:p>
    <w:p w:rsidR="003B5FA8" w:rsidRPr="003B5FA8" w:rsidRDefault="003B5FA8" w:rsidP="003B5FA8">
      <w:pPr>
        <w:jc w:val="both"/>
        <w:rPr>
          <w:sz w:val="28"/>
          <w:szCs w:val="28"/>
          <w:u w:val="single"/>
        </w:rPr>
      </w:pPr>
    </w:p>
    <w:p w:rsidR="000F7C71" w:rsidRPr="000F7C71" w:rsidRDefault="000F7C71" w:rsidP="000F7C71">
      <w:pPr>
        <w:jc w:val="both"/>
        <w:rPr>
          <w:sz w:val="28"/>
          <w:szCs w:val="28"/>
        </w:rPr>
      </w:pPr>
      <w:r>
        <w:rPr>
          <w:sz w:val="28"/>
          <w:szCs w:val="28"/>
        </w:rPr>
        <w:t xml:space="preserve">                                    </w:t>
      </w:r>
    </w:p>
    <w:p w:rsidR="000F7C71" w:rsidRPr="000F7C71" w:rsidRDefault="000F7C71" w:rsidP="000F7C71">
      <w:pPr>
        <w:jc w:val="both"/>
        <w:rPr>
          <w:sz w:val="28"/>
          <w:szCs w:val="28"/>
        </w:rPr>
      </w:pPr>
    </w:p>
    <w:p w:rsidR="002E253C" w:rsidRPr="005B543F" w:rsidRDefault="002E253C" w:rsidP="005B543F">
      <w:pPr>
        <w:ind w:left="360"/>
        <w:jc w:val="both"/>
        <w:rPr>
          <w:sz w:val="28"/>
          <w:szCs w:val="28"/>
        </w:rPr>
      </w:pPr>
    </w:p>
    <w:sectPr w:rsidR="002E253C" w:rsidRPr="005B5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A82"/>
    <w:multiLevelType w:val="hybridMultilevel"/>
    <w:tmpl w:val="7ADA5A7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C73619"/>
    <w:multiLevelType w:val="hybridMultilevel"/>
    <w:tmpl w:val="30AE0E42"/>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0B352A0F"/>
    <w:multiLevelType w:val="hybridMultilevel"/>
    <w:tmpl w:val="9EA006A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6B80C8D"/>
    <w:multiLevelType w:val="hybridMultilevel"/>
    <w:tmpl w:val="6AE0A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AC874DA"/>
    <w:multiLevelType w:val="hybridMultilevel"/>
    <w:tmpl w:val="2422942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DB707F5"/>
    <w:multiLevelType w:val="hybridMultilevel"/>
    <w:tmpl w:val="C99AB164"/>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302C4EF0"/>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8405C8"/>
    <w:multiLevelType w:val="hybridMultilevel"/>
    <w:tmpl w:val="D21E47C4"/>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3C1D74CE"/>
    <w:multiLevelType w:val="hybridMultilevel"/>
    <w:tmpl w:val="DA6E35A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DD83CA8"/>
    <w:multiLevelType w:val="hybridMultilevel"/>
    <w:tmpl w:val="74A427D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4E42316"/>
    <w:multiLevelType w:val="hybridMultilevel"/>
    <w:tmpl w:val="84843B9E"/>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563753D6"/>
    <w:multiLevelType w:val="hybridMultilevel"/>
    <w:tmpl w:val="8EAE384A"/>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566813BA"/>
    <w:multiLevelType w:val="hybridMultilevel"/>
    <w:tmpl w:val="1212AF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C8B1650"/>
    <w:multiLevelType w:val="hybridMultilevel"/>
    <w:tmpl w:val="4B08EEA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BC31FF"/>
    <w:multiLevelType w:val="hybridMultilevel"/>
    <w:tmpl w:val="D58C031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2F92565"/>
    <w:multiLevelType w:val="hybridMultilevel"/>
    <w:tmpl w:val="54EA0F56"/>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2"/>
  </w:num>
  <w:num w:numId="4">
    <w:abstractNumId w:val="13"/>
  </w:num>
  <w:num w:numId="5">
    <w:abstractNumId w:val="8"/>
  </w:num>
  <w:num w:numId="6">
    <w:abstractNumId w:val="9"/>
  </w:num>
  <w:num w:numId="7">
    <w:abstractNumId w:val="5"/>
  </w:num>
  <w:num w:numId="8">
    <w:abstractNumId w:val="4"/>
  </w:num>
  <w:num w:numId="9">
    <w:abstractNumId w:val="1"/>
  </w:num>
  <w:num w:numId="10">
    <w:abstractNumId w:val="7"/>
  </w:num>
  <w:num w:numId="11">
    <w:abstractNumId w:val="15"/>
  </w:num>
  <w:num w:numId="12">
    <w:abstractNumId w:val="11"/>
  </w:num>
  <w:num w:numId="13">
    <w:abstractNumId w:val="10"/>
  </w:num>
  <w:num w:numId="14">
    <w:abstractNumId w:val="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0E"/>
    <w:rsid w:val="000476B3"/>
    <w:rsid w:val="000860AE"/>
    <w:rsid w:val="000A01E9"/>
    <w:rsid w:val="000D6F75"/>
    <w:rsid w:val="000F7C71"/>
    <w:rsid w:val="001540C0"/>
    <w:rsid w:val="001A012A"/>
    <w:rsid w:val="001C67E5"/>
    <w:rsid w:val="001F5B94"/>
    <w:rsid w:val="00212FBA"/>
    <w:rsid w:val="00237B77"/>
    <w:rsid w:val="00250C78"/>
    <w:rsid w:val="00262E0E"/>
    <w:rsid w:val="002E253C"/>
    <w:rsid w:val="002E6A69"/>
    <w:rsid w:val="003B5FA8"/>
    <w:rsid w:val="003D50BD"/>
    <w:rsid w:val="00417E2C"/>
    <w:rsid w:val="00472C6D"/>
    <w:rsid w:val="00486024"/>
    <w:rsid w:val="004D63A9"/>
    <w:rsid w:val="00524CF3"/>
    <w:rsid w:val="005768AA"/>
    <w:rsid w:val="005B543F"/>
    <w:rsid w:val="0061706E"/>
    <w:rsid w:val="006366DF"/>
    <w:rsid w:val="0065723F"/>
    <w:rsid w:val="006C2795"/>
    <w:rsid w:val="006F1F49"/>
    <w:rsid w:val="007632E0"/>
    <w:rsid w:val="0079444B"/>
    <w:rsid w:val="007E35D1"/>
    <w:rsid w:val="00862841"/>
    <w:rsid w:val="009D1477"/>
    <w:rsid w:val="00A31331"/>
    <w:rsid w:val="00B1489F"/>
    <w:rsid w:val="00BA0CE8"/>
    <w:rsid w:val="00BF39F7"/>
    <w:rsid w:val="00D148C8"/>
    <w:rsid w:val="00D42366"/>
    <w:rsid w:val="00E74D5B"/>
    <w:rsid w:val="00EC73E0"/>
    <w:rsid w:val="00F256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C78"/>
    <w:pPr>
      <w:ind w:left="720"/>
      <w:contextualSpacing/>
    </w:pPr>
  </w:style>
  <w:style w:type="paragraph" w:styleId="Textedebulles">
    <w:name w:val="Balloon Text"/>
    <w:basedOn w:val="Normal"/>
    <w:link w:val="TextedebullesCar"/>
    <w:uiPriority w:val="99"/>
    <w:semiHidden/>
    <w:unhideWhenUsed/>
    <w:rsid w:val="006366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6DF"/>
    <w:rPr>
      <w:rFonts w:ascii="Tahoma" w:hAnsi="Tahoma" w:cs="Tahoma"/>
      <w:sz w:val="16"/>
      <w:szCs w:val="16"/>
    </w:rPr>
  </w:style>
  <w:style w:type="character" w:styleId="Lienhypertexte">
    <w:name w:val="Hyperlink"/>
    <w:basedOn w:val="Policepardfaut"/>
    <w:uiPriority w:val="99"/>
    <w:unhideWhenUsed/>
    <w:rsid w:val="001A0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C78"/>
    <w:pPr>
      <w:ind w:left="720"/>
      <w:contextualSpacing/>
    </w:pPr>
  </w:style>
  <w:style w:type="paragraph" w:styleId="Textedebulles">
    <w:name w:val="Balloon Text"/>
    <w:basedOn w:val="Normal"/>
    <w:link w:val="TextedebullesCar"/>
    <w:uiPriority w:val="99"/>
    <w:semiHidden/>
    <w:unhideWhenUsed/>
    <w:rsid w:val="006366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6DF"/>
    <w:rPr>
      <w:rFonts w:ascii="Tahoma" w:hAnsi="Tahoma" w:cs="Tahoma"/>
      <w:sz w:val="16"/>
      <w:szCs w:val="16"/>
    </w:rPr>
  </w:style>
  <w:style w:type="character" w:styleId="Lienhypertexte">
    <w:name w:val="Hyperlink"/>
    <w:basedOn w:val="Policepardfaut"/>
    <w:uiPriority w:val="99"/>
    <w:unhideWhenUsed/>
    <w:rsid w:val="001A0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oir.be/archives?url=/actualite/belgique/2010-08-28/nombreux-hommages-a-daniel-ducarme-un-rassembleur-790011.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naitrelawallonie.wallonie.be/fr/wallons-marquants/dictionnaire/ducarme-daniel" TargetMode="External"/><Relationship Id="rId12" Type="http://schemas.openxmlformats.org/officeDocument/2006/relationships/hyperlink" Target="http://www.7sur7.be/7s7/fr/1502/Belgique/article/detail/104705/2007/12/15/Ducarme-Vive-la-Belgique-francais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memoriam.be/nl/2010-08-28/daniel-ducarme/" TargetMode="External"/><Relationship Id="rId11" Type="http://schemas.openxmlformats.org/officeDocument/2006/relationships/hyperlink" Target="http://www.7sur7.be/7s7/fr/1861/Crise-politique/article/detail/149572/2008/01/28/Ducarme-veut-un-accord-institutionnel-specifique-pour-Bruxelles.dhtml" TargetMode="External"/><Relationship Id="rId5" Type="http://schemas.openxmlformats.org/officeDocument/2006/relationships/webSettings" Target="webSettings.xml"/><Relationship Id="rId10" Type="http://schemas.openxmlformats.org/officeDocument/2006/relationships/hyperlink" Target="http://www.7sur7.be/7s7/fr/1502/Belgique/article/detail/1150473/2010/08/28/Maingain-rend-hommage-a-l-artisan-du-projet-francophone.dhtml" TargetMode="External"/><Relationship Id="rId4" Type="http://schemas.openxmlformats.org/officeDocument/2006/relationships/settings" Target="settings.xml"/><Relationship Id="rId9" Type="http://schemas.openxmlformats.org/officeDocument/2006/relationships/hyperlink" Target="http://www.7sur7.be/7s7/fr/1502/Belgique/article/detail/1150439/2010/08/28/Biographie-de-Daniel-Ducarme.d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1485</Words>
  <Characters>8168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SETCa-BBTK</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Mortier</dc:creator>
  <cp:lastModifiedBy>Joseph Tordoir</cp:lastModifiedBy>
  <cp:revision>5</cp:revision>
  <cp:lastPrinted>2014-08-22T10:19:00Z</cp:lastPrinted>
  <dcterms:created xsi:type="dcterms:W3CDTF">2014-08-22T10:09:00Z</dcterms:created>
  <dcterms:modified xsi:type="dcterms:W3CDTF">2014-08-22T10:19:00Z</dcterms:modified>
</cp:coreProperties>
</file>